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DA2" w:rsidRPr="00DF6619" w:rsidRDefault="00763DA2" w:rsidP="00763DA2">
      <w:pPr>
        <w:rPr>
          <w:rFonts w:ascii="Times New Roman" w:hAnsi="Times New Roman" w:cs="Times New Roman"/>
          <w:b/>
          <w:sz w:val="28"/>
          <w:szCs w:val="28"/>
        </w:rPr>
      </w:pPr>
      <w:r w:rsidRPr="00DF6619">
        <w:rPr>
          <w:rFonts w:ascii="Times New Roman" w:hAnsi="Times New Roman" w:cs="Times New Roman"/>
          <w:b/>
          <w:sz w:val="28"/>
          <w:szCs w:val="28"/>
        </w:rPr>
        <w:t>АДМИНИСТРАЦИЯ СЕЛЬСКОГО ПОСЕЛЕНИЯ "КАЗАНОВСКОЕ"</w:t>
      </w:r>
    </w:p>
    <w:p w:rsidR="00763DA2" w:rsidRPr="00DF6619" w:rsidRDefault="00763DA2" w:rsidP="00763DA2">
      <w:pPr>
        <w:rPr>
          <w:rFonts w:ascii="Times New Roman" w:hAnsi="Times New Roman" w:cs="Times New Roman"/>
          <w:b/>
          <w:sz w:val="28"/>
          <w:szCs w:val="28"/>
        </w:rPr>
      </w:pPr>
    </w:p>
    <w:p w:rsidR="00763DA2" w:rsidRPr="00DF6619" w:rsidRDefault="00763DA2" w:rsidP="00763DA2">
      <w:pPr>
        <w:rPr>
          <w:rFonts w:ascii="Times New Roman" w:hAnsi="Times New Roman" w:cs="Times New Roman"/>
          <w:b/>
          <w:sz w:val="28"/>
          <w:szCs w:val="28"/>
        </w:rPr>
      </w:pPr>
      <w:r w:rsidRPr="00DF661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DF6619">
        <w:rPr>
          <w:rFonts w:ascii="Times New Roman" w:hAnsi="Times New Roman" w:cs="Times New Roman"/>
          <w:b/>
          <w:sz w:val="28"/>
          <w:szCs w:val="28"/>
        </w:rPr>
        <w:t xml:space="preserve"> </w:t>
      </w:r>
      <w:r w:rsidR="005700F6">
        <w:rPr>
          <w:rFonts w:ascii="Times New Roman" w:hAnsi="Times New Roman" w:cs="Times New Roman"/>
          <w:b/>
          <w:sz w:val="28"/>
          <w:szCs w:val="28"/>
        </w:rPr>
        <w:t>ПОСТАНОВЛЕНИЕ</w:t>
      </w:r>
    </w:p>
    <w:p w:rsidR="00763DA2" w:rsidRPr="00DF6619" w:rsidRDefault="00763DA2" w:rsidP="00763DA2">
      <w:pPr>
        <w:rPr>
          <w:rFonts w:ascii="Times New Roman" w:hAnsi="Times New Roman" w:cs="Times New Roman"/>
          <w:b/>
          <w:sz w:val="28"/>
          <w:szCs w:val="28"/>
        </w:rPr>
      </w:pPr>
    </w:p>
    <w:p w:rsidR="00763DA2" w:rsidRDefault="00F05B43" w:rsidP="00763DA2">
      <w:pPr>
        <w:rPr>
          <w:rFonts w:ascii="Times New Roman" w:hAnsi="Times New Roman" w:cs="Times New Roman"/>
          <w:sz w:val="28"/>
          <w:szCs w:val="28"/>
        </w:rPr>
      </w:pPr>
      <w:r>
        <w:rPr>
          <w:rFonts w:ascii="Times New Roman" w:hAnsi="Times New Roman" w:cs="Times New Roman"/>
          <w:sz w:val="28"/>
          <w:szCs w:val="28"/>
        </w:rPr>
        <w:t xml:space="preserve"> </w:t>
      </w:r>
      <w:r w:rsidR="00EB3887">
        <w:rPr>
          <w:rFonts w:ascii="Times New Roman" w:hAnsi="Times New Roman" w:cs="Times New Roman"/>
          <w:sz w:val="28"/>
          <w:szCs w:val="28"/>
        </w:rPr>
        <w:t xml:space="preserve">23 </w:t>
      </w:r>
      <w:r>
        <w:rPr>
          <w:rFonts w:ascii="Times New Roman" w:hAnsi="Times New Roman" w:cs="Times New Roman"/>
          <w:sz w:val="28"/>
          <w:szCs w:val="28"/>
        </w:rPr>
        <w:t>марта</w:t>
      </w:r>
      <w:r w:rsidR="00763DA2" w:rsidRPr="00DF6619">
        <w:rPr>
          <w:rFonts w:ascii="Times New Roman" w:hAnsi="Times New Roman" w:cs="Times New Roman"/>
          <w:sz w:val="28"/>
          <w:szCs w:val="28"/>
        </w:rPr>
        <w:t xml:space="preserve"> 201</w:t>
      </w:r>
      <w:r w:rsidR="00763DA2">
        <w:rPr>
          <w:rFonts w:ascii="Times New Roman" w:hAnsi="Times New Roman" w:cs="Times New Roman"/>
          <w:sz w:val="28"/>
          <w:szCs w:val="28"/>
        </w:rPr>
        <w:t>5</w:t>
      </w:r>
      <w:r w:rsidR="00763DA2" w:rsidRPr="00DF6619">
        <w:rPr>
          <w:rFonts w:ascii="Times New Roman" w:hAnsi="Times New Roman" w:cs="Times New Roman"/>
          <w:sz w:val="28"/>
          <w:szCs w:val="28"/>
        </w:rPr>
        <w:t xml:space="preserve"> </w:t>
      </w:r>
      <w:r w:rsidR="00763DA2">
        <w:rPr>
          <w:rFonts w:ascii="Times New Roman" w:hAnsi="Times New Roman" w:cs="Times New Roman"/>
          <w:sz w:val="28"/>
          <w:szCs w:val="28"/>
        </w:rPr>
        <w:t xml:space="preserve">                                                                                    № </w:t>
      </w:r>
      <w:r w:rsidR="00EB3887">
        <w:rPr>
          <w:rFonts w:ascii="Times New Roman" w:hAnsi="Times New Roman" w:cs="Times New Roman"/>
          <w:sz w:val="28"/>
          <w:szCs w:val="28"/>
        </w:rPr>
        <w:t>2</w:t>
      </w:r>
      <w:r w:rsidR="007F57A5">
        <w:rPr>
          <w:rFonts w:ascii="Times New Roman" w:hAnsi="Times New Roman" w:cs="Times New Roman"/>
          <w:sz w:val="28"/>
          <w:szCs w:val="28"/>
        </w:rPr>
        <w:t>2</w:t>
      </w:r>
      <w:r w:rsidR="00763DA2" w:rsidRPr="00DF6619">
        <w:rPr>
          <w:rFonts w:ascii="Times New Roman" w:hAnsi="Times New Roman" w:cs="Times New Roman"/>
          <w:sz w:val="28"/>
          <w:szCs w:val="28"/>
        </w:rPr>
        <w:t xml:space="preserve">                                                                                                </w:t>
      </w:r>
      <w:r w:rsidR="00763DA2">
        <w:rPr>
          <w:rFonts w:ascii="Times New Roman" w:hAnsi="Times New Roman" w:cs="Times New Roman"/>
          <w:sz w:val="28"/>
          <w:szCs w:val="28"/>
        </w:rPr>
        <w:t xml:space="preserve">                                               </w:t>
      </w:r>
      <w:r w:rsidR="00763DA2" w:rsidRPr="00DF6619">
        <w:rPr>
          <w:rFonts w:ascii="Times New Roman" w:hAnsi="Times New Roman" w:cs="Times New Roman"/>
          <w:sz w:val="28"/>
          <w:szCs w:val="28"/>
        </w:rPr>
        <w:t xml:space="preserve">                                           </w:t>
      </w:r>
    </w:p>
    <w:p w:rsidR="00763DA2" w:rsidRDefault="00763DA2" w:rsidP="00763DA2">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DF6619">
        <w:rPr>
          <w:rFonts w:ascii="Times New Roman" w:hAnsi="Times New Roman" w:cs="Times New Roman"/>
          <w:sz w:val="28"/>
          <w:szCs w:val="28"/>
        </w:rPr>
        <w:t>с</w:t>
      </w:r>
      <w:proofErr w:type="gramStart"/>
      <w:r w:rsidRPr="00DF6619">
        <w:rPr>
          <w:rFonts w:ascii="Times New Roman" w:hAnsi="Times New Roman" w:cs="Times New Roman"/>
          <w:sz w:val="28"/>
          <w:szCs w:val="28"/>
        </w:rPr>
        <w:t>.К</w:t>
      </w:r>
      <w:proofErr w:type="gramEnd"/>
      <w:r w:rsidRPr="00DF6619">
        <w:rPr>
          <w:rFonts w:ascii="Times New Roman" w:hAnsi="Times New Roman" w:cs="Times New Roman"/>
          <w:sz w:val="28"/>
          <w:szCs w:val="28"/>
        </w:rPr>
        <w:t>азаново</w:t>
      </w:r>
      <w:proofErr w:type="spellEnd"/>
    </w:p>
    <w:p w:rsidR="00310F33" w:rsidRDefault="00310F33" w:rsidP="00763DA2">
      <w:pPr>
        <w:rPr>
          <w:rFonts w:ascii="Times New Roman" w:hAnsi="Times New Roman" w:cs="Times New Roman"/>
          <w:sz w:val="28"/>
          <w:szCs w:val="28"/>
        </w:rPr>
      </w:pPr>
    </w:p>
    <w:p w:rsidR="00915708" w:rsidRPr="00310F33" w:rsidRDefault="00310F33" w:rsidP="00763DA2">
      <w:pPr>
        <w:rPr>
          <w:rFonts w:ascii="Times New Roman" w:hAnsi="Times New Roman" w:cs="Times New Roman"/>
          <w:b/>
          <w:sz w:val="28"/>
          <w:szCs w:val="28"/>
        </w:rPr>
      </w:pPr>
      <w:r>
        <w:rPr>
          <w:rFonts w:ascii="Times New Roman" w:hAnsi="Times New Roman" w:cs="Times New Roman"/>
          <w:b/>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sz w:val="28"/>
          <w:szCs w:val="28"/>
        </w:rPr>
        <w:t>Казановское</w:t>
      </w:r>
      <w:proofErr w:type="spellEnd"/>
      <w:r>
        <w:rPr>
          <w:rFonts w:ascii="Times New Roman" w:hAnsi="Times New Roman" w:cs="Times New Roman"/>
          <w:b/>
          <w:sz w:val="28"/>
          <w:szCs w:val="28"/>
        </w:rPr>
        <w:t>" от 11 ноября 2013 № 126 "Об утверждении муниципальной целевой программы "Развитие малого и среднего предпринимательства на территории сельского поселения "</w:t>
      </w:r>
      <w:proofErr w:type="spellStart"/>
      <w:r>
        <w:rPr>
          <w:rFonts w:ascii="Times New Roman" w:hAnsi="Times New Roman" w:cs="Times New Roman"/>
          <w:b/>
          <w:sz w:val="28"/>
          <w:szCs w:val="28"/>
        </w:rPr>
        <w:t>Казановское</w:t>
      </w:r>
      <w:proofErr w:type="spellEnd"/>
      <w:r>
        <w:rPr>
          <w:rFonts w:ascii="Times New Roman" w:hAnsi="Times New Roman" w:cs="Times New Roman"/>
          <w:b/>
          <w:sz w:val="28"/>
          <w:szCs w:val="28"/>
        </w:rPr>
        <w:t xml:space="preserve">" на 2013-2015 </w:t>
      </w:r>
      <w:proofErr w:type="spellStart"/>
      <w:r>
        <w:rPr>
          <w:rFonts w:ascii="Times New Roman" w:hAnsi="Times New Roman" w:cs="Times New Roman"/>
          <w:b/>
          <w:sz w:val="28"/>
          <w:szCs w:val="28"/>
        </w:rPr>
        <w:t>г.</w:t>
      </w:r>
      <w:proofErr w:type="gramStart"/>
      <w:r>
        <w:rPr>
          <w:rFonts w:ascii="Times New Roman" w:hAnsi="Times New Roman" w:cs="Times New Roman"/>
          <w:b/>
          <w:sz w:val="28"/>
          <w:szCs w:val="28"/>
        </w:rPr>
        <w:t>г</w:t>
      </w:r>
      <w:proofErr w:type="spellEnd"/>
      <w:proofErr w:type="gramEnd"/>
      <w:r>
        <w:rPr>
          <w:rFonts w:ascii="Times New Roman" w:hAnsi="Times New Roman" w:cs="Times New Roman"/>
          <w:b/>
          <w:sz w:val="28"/>
          <w:szCs w:val="28"/>
        </w:rPr>
        <w:t>."</w:t>
      </w:r>
    </w:p>
    <w:p w:rsidR="000F3839" w:rsidRDefault="000F3839" w:rsidP="00763DA2">
      <w:pPr>
        <w:rPr>
          <w:rFonts w:ascii="Times New Roman" w:hAnsi="Times New Roman" w:cs="Times New Roman"/>
          <w:sz w:val="28"/>
          <w:szCs w:val="28"/>
        </w:rPr>
      </w:pPr>
      <w:r>
        <w:rPr>
          <w:rFonts w:ascii="Times New Roman" w:hAnsi="Times New Roman" w:cs="Times New Roman"/>
          <w:sz w:val="28"/>
          <w:szCs w:val="28"/>
        </w:rPr>
        <w:t xml:space="preserve">     </w:t>
      </w:r>
      <w:r w:rsidR="00310F33">
        <w:rPr>
          <w:rFonts w:ascii="Times New Roman" w:hAnsi="Times New Roman" w:cs="Times New Roman"/>
          <w:sz w:val="28"/>
          <w:szCs w:val="28"/>
        </w:rPr>
        <w:t xml:space="preserve">  </w:t>
      </w:r>
      <w:r w:rsidR="005700F6">
        <w:rPr>
          <w:rFonts w:ascii="Times New Roman" w:hAnsi="Times New Roman" w:cs="Times New Roman"/>
          <w:sz w:val="28"/>
          <w:szCs w:val="28"/>
        </w:rPr>
        <w:t xml:space="preserve">Рассмотрев протест </w:t>
      </w:r>
      <w:proofErr w:type="spellStart"/>
      <w:r w:rsidR="005700F6">
        <w:rPr>
          <w:rFonts w:ascii="Times New Roman" w:hAnsi="Times New Roman" w:cs="Times New Roman"/>
          <w:sz w:val="28"/>
          <w:szCs w:val="28"/>
        </w:rPr>
        <w:t>Шилкинской</w:t>
      </w:r>
      <w:proofErr w:type="spellEnd"/>
      <w:r w:rsidR="005700F6">
        <w:rPr>
          <w:rFonts w:ascii="Times New Roman" w:hAnsi="Times New Roman" w:cs="Times New Roman"/>
          <w:sz w:val="28"/>
          <w:szCs w:val="28"/>
        </w:rPr>
        <w:t xml:space="preserve"> межрайонной прокуратуры от 03.03.2015 г. за № 07-23б-2015 на Постановление от 11.11.2013 г. № 126 "Об утверждении муниципальной целевой программы "Развитие малого и среднего предпринимательства на территории сельского поселения "</w:t>
      </w:r>
      <w:proofErr w:type="spellStart"/>
      <w:r w:rsidR="005700F6">
        <w:rPr>
          <w:rFonts w:ascii="Times New Roman" w:hAnsi="Times New Roman" w:cs="Times New Roman"/>
          <w:sz w:val="28"/>
          <w:szCs w:val="28"/>
        </w:rPr>
        <w:t>Казановское</w:t>
      </w:r>
      <w:proofErr w:type="spellEnd"/>
      <w:r w:rsidR="005700F6">
        <w:rPr>
          <w:rFonts w:ascii="Times New Roman" w:hAnsi="Times New Roman" w:cs="Times New Roman"/>
          <w:sz w:val="28"/>
          <w:szCs w:val="28"/>
        </w:rPr>
        <w:t>"</w:t>
      </w:r>
      <w:r w:rsidR="00310F33">
        <w:rPr>
          <w:rFonts w:ascii="Times New Roman" w:hAnsi="Times New Roman" w:cs="Times New Roman"/>
          <w:sz w:val="28"/>
          <w:szCs w:val="28"/>
        </w:rPr>
        <w:t xml:space="preserve"> на 2013-2015 </w:t>
      </w:r>
      <w:proofErr w:type="spellStart"/>
      <w:r w:rsidR="00310F33">
        <w:rPr>
          <w:rFonts w:ascii="Times New Roman" w:hAnsi="Times New Roman" w:cs="Times New Roman"/>
          <w:sz w:val="28"/>
          <w:szCs w:val="28"/>
        </w:rPr>
        <w:t>г.г</w:t>
      </w:r>
      <w:proofErr w:type="spellEnd"/>
      <w:r w:rsidR="00310F33">
        <w:rPr>
          <w:rFonts w:ascii="Times New Roman" w:hAnsi="Times New Roman" w:cs="Times New Roman"/>
          <w:sz w:val="28"/>
          <w:szCs w:val="28"/>
        </w:rPr>
        <w:t>."</w:t>
      </w:r>
      <w:r w:rsidR="005700F6">
        <w:rPr>
          <w:rFonts w:ascii="Times New Roman" w:hAnsi="Times New Roman" w:cs="Times New Roman"/>
          <w:sz w:val="28"/>
          <w:szCs w:val="28"/>
        </w:rPr>
        <w:t xml:space="preserve"> администрация сельского поселения "</w:t>
      </w:r>
      <w:proofErr w:type="spellStart"/>
      <w:r w:rsidR="005700F6">
        <w:rPr>
          <w:rFonts w:ascii="Times New Roman" w:hAnsi="Times New Roman" w:cs="Times New Roman"/>
          <w:sz w:val="28"/>
          <w:szCs w:val="28"/>
        </w:rPr>
        <w:t>Казановское</w:t>
      </w:r>
      <w:proofErr w:type="spellEnd"/>
      <w:r w:rsidR="005700F6">
        <w:rPr>
          <w:rFonts w:ascii="Times New Roman" w:hAnsi="Times New Roman" w:cs="Times New Roman"/>
          <w:sz w:val="28"/>
          <w:szCs w:val="28"/>
        </w:rPr>
        <w:t>" постановляет:</w:t>
      </w:r>
    </w:p>
    <w:p w:rsidR="005700F6" w:rsidRDefault="005700F6" w:rsidP="00763DA2">
      <w:pPr>
        <w:rPr>
          <w:rFonts w:ascii="Times New Roman" w:hAnsi="Times New Roman" w:cs="Times New Roman"/>
          <w:sz w:val="28"/>
          <w:szCs w:val="28"/>
        </w:rPr>
      </w:pPr>
      <w:r>
        <w:rPr>
          <w:rFonts w:ascii="Times New Roman" w:hAnsi="Times New Roman" w:cs="Times New Roman"/>
          <w:sz w:val="28"/>
          <w:szCs w:val="28"/>
        </w:rPr>
        <w:t>1.Исключить слов</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целевой" из названия Постановления.</w:t>
      </w:r>
    </w:p>
    <w:p w:rsidR="005700F6" w:rsidRDefault="005700F6" w:rsidP="00763DA2">
      <w:pPr>
        <w:rPr>
          <w:rFonts w:ascii="Times New Roman" w:hAnsi="Times New Roman" w:cs="Times New Roman"/>
          <w:sz w:val="28"/>
          <w:szCs w:val="28"/>
        </w:rPr>
      </w:pPr>
      <w:r>
        <w:rPr>
          <w:rFonts w:ascii="Times New Roman" w:hAnsi="Times New Roman" w:cs="Times New Roman"/>
          <w:sz w:val="28"/>
          <w:szCs w:val="28"/>
        </w:rPr>
        <w:t>2.Исключить слово "целевую" из пункта 1 Постановления.</w:t>
      </w:r>
    </w:p>
    <w:p w:rsidR="005700F6" w:rsidRDefault="005700F6" w:rsidP="00763DA2">
      <w:pPr>
        <w:rPr>
          <w:rFonts w:ascii="Times New Roman" w:hAnsi="Times New Roman" w:cs="Times New Roman"/>
          <w:sz w:val="28"/>
          <w:szCs w:val="28"/>
        </w:rPr>
      </w:pPr>
      <w:r>
        <w:rPr>
          <w:rFonts w:ascii="Times New Roman" w:hAnsi="Times New Roman" w:cs="Times New Roman"/>
          <w:sz w:val="28"/>
          <w:szCs w:val="28"/>
        </w:rPr>
        <w:t>3.Пункт 6 Постановления исключить</w:t>
      </w:r>
      <w:r w:rsidR="00310F33">
        <w:rPr>
          <w:rFonts w:ascii="Times New Roman" w:hAnsi="Times New Roman" w:cs="Times New Roman"/>
          <w:sz w:val="28"/>
          <w:szCs w:val="28"/>
        </w:rPr>
        <w:t>.</w:t>
      </w:r>
    </w:p>
    <w:p w:rsidR="00310F33" w:rsidRDefault="00310F33" w:rsidP="00763DA2">
      <w:pPr>
        <w:rPr>
          <w:rFonts w:ascii="Times New Roman" w:hAnsi="Times New Roman" w:cs="Times New Roman"/>
          <w:sz w:val="28"/>
          <w:szCs w:val="28"/>
        </w:rPr>
      </w:pPr>
      <w:r>
        <w:rPr>
          <w:rFonts w:ascii="Times New Roman" w:hAnsi="Times New Roman" w:cs="Times New Roman"/>
          <w:sz w:val="28"/>
          <w:szCs w:val="28"/>
        </w:rPr>
        <w:t>4.Исключить слово "целевая" из названия Приложения № 1 и ч.1 Приложения № 1.</w:t>
      </w:r>
    </w:p>
    <w:p w:rsidR="00310F33" w:rsidRDefault="00310F33" w:rsidP="00763DA2">
      <w:pPr>
        <w:rPr>
          <w:rFonts w:ascii="Times New Roman" w:hAnsi="Times New Roman" w:cs="Times New Roman"/>
          <w:sz w:val="28"/>
          <w:szCs w:val="28"/>
        </w:rPr>
      </w:pPr>
      <w:r>
        <w:rPr>
          <w:rFonts w:ascii="Times New Roman" w:hAnsi="Times New Roman" w:cs="Times New Roman"/>
          <w:sz w:val="28"/>
          <w:szCs w:val="28"/>
        </w:rPr>
        <w:t xml:space="preserve">5.Данное Постановление обнародовать на информационных стендах в администрации, библиотеке и </w:t>
      </w:r>
      <w:proofErr w:type="spellStart"/>
      <w:r>
        <w:rPr>
          <w:rFonts w:ascii="Times New Roman" w:hAnsi="Times New Roman" w:cs="Times New Roman"/>
          <w:sz w:val="28"/>
          <w:szCs w:val="28"/>
        </w:rPr>
        <w:t>ст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нон</w:t>
      </w:r>
      <w:proofErr w:type="spellEnd"/>
      <w:r>
        <w:rPr>
          <w:rFonts w:ascii="Times New Roman" w:hAnsi="Times New Roman" w:cs="Times New Roman"/>
          <w:sz w:val="28"/>
          <w:szCs w:val="28"/>
        </w:rPr>
        <w:t>, разместить на Портале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(официальном сайте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3839" w:rsidRDefault="000F3839" w:rsidP="00763DA2">
      <w:pPr>
        <w:rPr>
          <w:rFonts w:ascii="Times New Roman" w:hAnsi="Times New Roman" w:cs="Times New Roman"/>
          <w:sz w:val="28"/>
          <w:szCs w:val="28"/>
        </w:rPr>
      </w:pPr>
    </w:p>
    <w:p w:rsidR="000F3839" w:rsidRDefault="000F3839" w:rsidP="00763DA2">
      <w:pPr>
        <w:rPr>
          <w:rFonts w:ascii="Times New Roman" w:hAnsi="Times New Roman" w:cs="Times New Roman"/>
          <w:sz w:val="28"/>
          <w:szCs w:val="28"/>
        </w:rPr>
      </w:pPr>
      <w:r>
        <w:rPr>
          <w:rFonts w:ascii="Times New Roman" w:hAnsi="Times New Roman" w:cs="Times New Roman"/>
          <w:sz w:val="28"/>
          <w:szCs w:val="28"/>
        </w:rPr>
        <w:t xml:space="preserve">    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В.И.Комогорцев</w:t>
      </w:r>
      <w:proofErr w:type="spellEnd"/>
    </w:p>
    <w:p w:rsidR="00F97281" w:rsidRDefault="00F97281" w:rsidP="00763DA2">
      <w:pPr>
        <w:rPr>
          <w:rFonts w:ascii="Times New Roman" w:hAnsi="Times New Roman" w:cs="Times New Roman"/>
          <w:sz w:val="28"/>
          <w:szCs w:val="28"/>
        </w:rPr>
      </w:pPr>
    </w:p>
    <w:p w:rsidR="00F97281" w:rsidRPr="00F97281" w:rsidRDefault="00F97281" w:rsidP="00F97281">
      <w:pPr>
        <w:jc w:val="center"/>
        <w:rPr>
          <w:rFonts w:ascii="Times New Roman" w:hAnsi="Times New Roman" w:cs="Times New Roman"/>
        </w:rPr>
      </w:pPr>
      <w:r w:rsidRPr="00F97281">
        <w:rPr>
          <w:rFonts w:ascii="Times New Roman" w:hAnsi="Times New Roman" w:cs="Times New Roman"/>
        </w:rPr>
        <w:lastRenderedPageBreak/>
        <w:t>актуальная редакция Постановление администрации сельского поселения "</w:t>
      </w:r>
      <w:proofErr w:type="spellStart"/>
      <w:r w:rsidRPr="00F97281">
        <w:rPr>
          <w:rFonts w:ascii="Times New Roman" w:hAnsi="Times New Roman" w:cs="Times New Roman"/>
        </w:rPr>
        <w:t>Казановское</w:t>
      </w:r>
      <w:proofErr w:type="spellEnd"/>
      <w:r w:rsidRPr="00F97281">
        <w:rPr>
          <w:rFonts w:ascii="Times New Roman" w:hAnsi="Times New Roman" w:cs="Times New Roman"/>
        </w:rPr>
        <w:t xml:space="preserve"> от   23 марта 2015 № 21"О внесении изменений в Постановление администрации сельского поселения "</w:t>
      </w:r>
      <w:proofErr w:type="spellStart"/>
      <w:r w:rsidRPr="00F97281">
        <w:rPr>
          <w:rFonts w:ascii="Times New Roman" w:hAnsi="Times New Roman" w:cs="Times New Roman"/>
        </w:rPr>
        <w:t>Казановское</w:t>
      </w:r>
      <w:proofErr w:type="spellEnd"/>
      <w:r w:rsidRPr="00F97281">
        <w:rPr>
          <w:rFonts w:ascii="Times New Roman" w:hAnsi="Times New Roman" w:cs="Times New Roman"/>
        </w:rPr>
        <w:t>" от 11.11.2013 № 126</w:t>
      </w:r>
    </w:p>
    <w:p w:rsidR="00F97281" w:rsidRDefault="00F97281" w:rsidP="00F97281">
      <w:pPr>
        <w:jc w:val="center"/>
        <w:rPr>
          <w:sz w:val="28"/>
        </w:rPr>
      </w:pPr>
    </w:p>
    <w:p w:rsidR="00F97281" w:rsidRPr="00F97281" w:rsidRDefault="00F97281" w:rsidP="00F97281">
      <w:pPr>
        <w:jc w:val="center"/>
        <w:rPr>
          <w:rFonts w:ascii="Times New Roman" w:hAnsi="Times New Roman" w:cs="Times New Roman"/>
          <w:b/>
          <w:sz w:val="28"/>
        </w:rPr>
      </w:pPr>
      <w:r w:rsidRPr="00F97281">
        <w:rPr>
          <w:rFonts w:ascii="Times New Roman" w:hAnsi="Times New Roman" w:cs="Times New Roman"/>
          <w:b/>
          <w:sz w:val="28"/>
        </w:rPr>
        <w:t xml:space="preserve"> АДМИНИСТРАЦИЯ СЕЛЬСКОГО ПОСЕЛЕНИЯ "КАЗАНОВСКОЕ"</w:t>
      </w:r>
    </w:p>
    <w:p w:rsidR="00F97281" w:rsidRPr="00F97281" w:rsidRDefault="00F97281" w:rsidP="00F97281">
      <w:pPr>
        <w:jc w:val="center"/>
        <w:rPr>
          <w:rFonts w:ascii="Times New Roman" w:hAnsi="Times New Roman" w:cs="Times New Roman"/>
          <w:b/>
          <w:sz w:val="28"/>
        </w:rPr>
      </w:pPr>
    </w:p>
    <w:p w:rsidR="00F97281" w:rsidRPr="00F97281" w:rsidRDefault="00F97281" w:rsidP="00F97281">
      <w:pPr>
        <w:rPr>
          <w:rFonts w:ascii="Times New Roman" w:hAnsi="Times New Roman" w:cs="Times New Roman"/>
          <w:b/>
          <w:sz w:val="36"/>
        </w:rPr>
      </w:pPr>
      <w:r w:rsidRPr="00F97281">
        <w:rPr>
          <w:rFonts w:ascii="Times New Roman" w:hAnsi="Times New Roman" w:cs="Times New Roman"/>
          <w:b/>
          <w:sz w:val="28"/>
        </w:rPr>
        <w:t xml:space="preserve">                                       </w:t>
      </w:r>
      <w:proofErr w:type="gramStart"/>
      <w:r w:rsidRPr="00F97281">
        <w:rPr>
          <w:rFonts w:ascii="Times New Roman" w:hAnsi="Times New Roman" w:cs="Times New Roman"/>
          <w:b/>
          <w:sz w:val="36"/>
        </w:rPr>
        <w:t>П</w:t>
      </w:r>
      <w:proofErr w:type="gramEnd"/>
      <w:r w:rsidRPr="00F97281">
        <w:rPr>
          <w:rFonts w:ascii="Times New Roman" w:hAnsi="Times New Roman" w:cs="Times New Roman"/>
          <w:b/>
          <w:sz w:val="36"/>
        </w:rPr>
        <w:t xml:space="preserve"> О С Т А Н О В Л Е Н И Е</w:t>
      </w:r>
    </w:p>
    <w:p w:rsidR="00F97281" w:rsidRPr="00F97281" w:rsidRDefault="00F97281" w:rsidP="00F97281">
      <w:pPr>
        <w:jc w:val="center"/>
        <w:rPr>
          <w:rFonts w:ascii="Times New Roman" w:hAnsi="Times New Roman" w:cs="Times New Roman"/>
          <w:b/>
          <w:sz w:val="36"/>
        </w:rPr>
      </w:pPr>
    </w:p>
    <w:p w:rsidR="00F97281" w:rsidRPr="00F97281" w:rsidRDefault="00F97281" w:rsidP="00F97281">
      <w:pPr>
        <w:rPr>
          <w:rFonts w:ascii="Times New Roman" w:hAnsi="Times New Roman" w:cs="Times New Roman"/>
          <w:b/>
          <w:sz w:val="28"/>
          <w:szCs w:val="28"/>
        </w:rPr>
      </w:pPr>
      <w:r w:rsidRPr="00F97281">
        <w:rPr>
          <w:rFonts w:ascii="Times New Roman" w:hAnsi="Times New Roman" w:cs="Times New Roman"/>
          <w:b/>
          <w:sz w:val="28"/>
          <w:szCs w:val="28"/>
        </w:rPr>
        <w:t xml:space="preserve">от 11 ноября 2013 </w:t>
      </w:r>
      <w:r w:rsidRPr="00F97281">
        <w:rPr>
          <w:rFonts w:ascii="Times New Roman" w:hAnsi="Times New Roman" w:cs="Times New Roman"/>
          <w:b/>
          <w:sz w:val="28"/>
          <w:szCs w:val="28"/>
        </w:rPr>
        <w:tab/>
      </w:r>
      <w:r w:rsidRPr="00F97281">
        <w:rPr>
          <w:rFonts w:ascii="Times New Roman" w:hAnsi="Times New Roman" w:cs="Times New Roman"/>
          <w:b/>
          <w:sz w:val="28"/>
          <w:szCs w:val="28"/>
        </w:rPr>
        <w:tab/>
      </w:r>
      <w:r w:rsidRPr="00F97281">
        <w:rPr>
          <w:rFonts w:ascii="Times New Roman" w:hAnsi="Times New Roman" w:cs="Times New Roman"/>
          <w:b/>
          <w:sz w:val="28"/>
          <w:szCs w:val="28"/>
        </w:rPr>
        <w:tab/>
      </w:r>
      <w:r w:rsidRPr="00F97281">
        <w:rPr>
          <w:rFonts w:ascii="Times New Roman" w:hAnsi="Times New Roman" w:cs="Times New Roman"/>
          <w:b/>
          <w:sz w:val="28"/>
          <w:szCs w:val="28"/>
        </w:rPr>
        <w:tab/>
      </w:r>
      <w:r w:rsidRPr="00F97281">
        <w:rPr>
          <w:rFonts w:ascii="Times New Roman" w:hAnsi="Times New Roman" w:cs="Times New Roman"/>
          <w:b/>
          <w:sz w:val="28"/>
          <w:szCs w:val="28"/>
        </w:rPr>
        <w:tab/>
      </w:r>
      <w:r w:rsidRPr="00F97281">
        <w:rPr>
          <w:rFonts w:ascii="Times New Roman" w:hAnsi="Times New Roman" w:cs="Times New Roman"/>
          <w:b/>
          <w:sz w:val="28"/>
          <w:szCs w:val="28"/>
        </w:rPr>
        <w:tab/>
      </w:r>
      <w:r w:rsidRPr="00F97281">
        <w:rPr>
          <w:rFonts w:ascii="Times New Roman" w:hAnsi="Times New Roman" w:cs="Times New Roman"/>
          <w:b/>
          <w:sz w:val="28"/>
          <w:szCs w:val="28"/>
        </w:rPr>
        <w:tab/>
      </w:r>
      <w:r>
        <w:rPr>
          <w:rFonts w:ascii="Times New Roman" w:hAnsi="Times New Roman" w:cs="Times New Roman"/>
          <w:b/>
          <w:sz w:val="28"/>
          <w:szCs w:val="28"/>
        </w:rPr>
        <w:t xml:space="preserve">      </w:t>
      </w:r>
      <w:r w:rsidRPr="00F97281">
        <w:rPr>
          <w:rFonts w:ascii="Times New Roman" w:hAnsi="Times New Roman" w:cs="Times New Roman"/>
          <w:b/>
          <w:sz w:val="28"/>
          <w:szCs w:val="28"/>
        </w:rPr>
        <w:t>№ 126</w:t>
      </w:r>
    </w:p>
    <w:p w:rsidR="00F97281" w:rsidRPr="00F97281" w:rsidRDefault="00F97281" w:rsidP="00F97281">
      <w:pPr>
        <w:rPr>
          <w:rFonts w:ascii="Times New Roman" w:hAnsi="Times New Roman" w:cs="Times New Roman"/>
        </w:rPr>
      </w:pPr>
    </w:p>
    <w:p w:rsidR="00F97281" w:rsidRPr="00F97281" w:rsidRDefault="00F97281" w:rsidP="00F97281">
      <w:pPr>
        <w:rPr>
          <w:rFonts w:ascii="Times New Roman" w:hAnsi="Times New Roman" w:cs="Times New Roman"/>
        </w:rPr>
      </w:pPr>
      <w:r>
        <w:rPr>
          <w:rFonts w:ascii="Times New Roman" w:hAnsi="Times New Roman" w:cs="Times New Roman"/>
        </w:rPr>
        <w:t xml:space="preserve">                                                                 </w:t>
      </w:r>
      <w:proofErr w:type="spellStart"/>
      <w:r w:rsidRPr="00F97281">
        <w:rPr>
          <w:rFonts w:ascii="Times New Roman" w:hAnsi="Times New Roman" w:cs="Times New Roman"/>
        </w:rPr>
        <w:t>с</w:t>
      </w:r>
      <w:proofErr w:type="gramStart"/>
      <w:r w:rsidRPr="00F97281">
        <w:rPr>
          <w:rFonts w:ascii="Times New Roman" w:hAnsi="Times New Roman" w:cs="Times New Roman"/>
        </w:rPr>
        <w:t>.К</w:t>
      </w:r>
      <w:proofErr w:type="gramEnd"/>
      <w:r w:rsidRPr="00F97281">
        <w:rPr>
          <w:rFonts w:ascii="Times New Roman" w:hAnsi="Times New Roman" w:cs="Times New Roman"/>
        </w:rPr>
        <w:t>азаново</w:t>
      </w:r>
      <w:proofErr w:type="spellEnd"/>
    </w:p>
    <w:p w:rsidR="00F97281" w:rsidRPr="00F97281" w:rsidRDefault="00F97281" w:rsidP="00F97281">
      <w:pPr>
        <w:tabs>
          <w:tab w:val="left" w:pos="5565"/>
        </w:tabs>
        <w:jc w:val="center"/>
        <w:rPr>
          <w:rFonts w:ascii="Times New Roman" w:hAnsi="Times New Roman" w:cs="Times New Roman"/>
          <w:b/>
          <w:sz w:val="28"/>
          <w:szCs w:val="28"/>
        </w:rPr>
      </w:pPr>
    </w:p>
    <w:p w:rsidR="00F97281" w:rsidRPr="00F97281" w:rsidRDefault="00F97281" w:rsidP="00F97281">
      <w:pPr>
        <w:tabs>
          <w:tab w:val="left" w:pos="5565"/>
        </w:tabs>
        <w:rPr>
          <w:rFonts w:ascii="Times New Roman" w:hAnsi="Times New Roman" w:cs="Times New Roman"/>
          <w:b/>
          <w:sz w:val="28"/>
          <w:szCs w:val="28"/>
        </w:rPr>
      </w:pPr>
    </w:p>
    <w:p w:rsidR="00F97281" w:rsidRPr="00F97281" w:rsidRDefault="00F97281" w:rsidP="00F97281">
      <w:pPr>
        <w:tabs>
          <w:tab w:val="left" w:pos="540"/>
          <w:tab w:val="left" w:pos="5565"/>
        </w:tabs>
        <w:jc w:val="center"/>
        <w:rPr>
          <w:rFonts w:ascii="Times New Roman" w:hAnsi="Times New Roman" w:cs="Times New Roman"/>
          <w:b/>
          <w:sz w:val="28"/>
          <w:szCs w:val="28"/>
        </w:rPr>
      </w:pPr>
      <w:r w:rsidRPr="00F97281">
        <w:rPr>
          <w:rFonts w:ascii="Times New Roman" w:hAnsi="Times New Roman" w:cs="Times New Roman"/>
          <w:b/>
          <w:sz w:val="28"/>
          <w:szCs w:val="28"/>
        </w:rPr>
        <w:t>Об утверждении  муниципальной программы «Развитие малого и среднего предпринимательства на территории сельского поселения "</w:t>
      </w:r>
      <w:proofErr w:type="spellStart"/>
      <w:r w:rsidRPr="00F97281">
        <w:rPr>
          <w:rFonts w:ascii="Times New Roman" w:hAnsi="Times New Roman" w:cs="Times New Roman"/>
          <w:b/>
          <w:sz w:val="28"/>
          <w:szCs w:val="28"/>
        </w:rPr>
        <w:t>Казановское</w:t>
      </w:r>
      <w:proofErr w:type="spellEnd"/>
      <w:r w:rsidRPr="00F97281">
        <w:rPr>
          <w:rFonts w:ascii="Times New Roman" w:hAnsi="Times New Roman" w:cs="Times New Roman"/>
          <w:b/>
          <w:sz w:val="28"/>
          <w:szCs w:val="28"/>
        </w:rPr>
        <w:t>" на 2013-2015 годы</w:t>
      </w:r>
    </w:p>
    <w:p w:rsidR="00F97281" w:rsidRPr="00671C2D" w:rsidRDefault="00F97281" w:rsidP="00F97281">
      <w:pPr>
        <w:pStyle w:val="1"/>
        <w:jc w:val="both"/>
        <w:rPr>
          <w:rFonts w:ascii="Times New Roman" w:hAnsi="Times New Roman" w:cs="Times New Roman"/>
          <w:color w:val="auto"/>
          <w:sz w:val="28"/>
          <w:szCs w:val="28"/>
        </w:rPr>
      </w:pPr>
      <w:r>
        <w:rPr>
          <w:rFonts w:asciiTheme="minorHAnsi" w:eastAsiaTheme="minorHAnsi" w:hAnsiTheme="minorHAnsi" w:cstheme="minorBidi"/>
          <w:bCs w:val="0"/>
          <w:color w:val="auto"/>
          <w:sz w:val="28"/>
          <w:szCs w:val="28"/>
          <w:lang w:eastAsia="en-US"/>
        </w:rPr>
        <w:t xml:space="preserve">        </w:t>
      </w:r>
      <w:r w:rsidRPr="00634D92">
        <w:rPr>
          <w:rFonts w:ascii="Times New Roman" w:hAnsi="Times New Roman" w:cs="Times New Roman"/>
          <w:b w:val="0"/>
          <w:color w:val="auto"/>
          <w:sz w:val="28"/>
          <w:szCs w:val="28"/>
        </w:rPr>
        <w:t xml:space="preserve">  </w:t>
      </w:r>
      <w:proofErr w:type="gramStart"/>
      <w:r w:rsidRPr="00634D92">
        <w:rPr>
          <w:rFonts w:ascii="Times New Roman" w:hAnsi="Times New Roman" w:cs="Times New Roman"/>
          <w:b w:val="0"/>
          <w:color w:val="auto"/>
          <w:sz w:val="28"/>
          <w:szCs w:val="28"/>
        </w:rPr>
        <w:t xml:space="preserve">В целях реализации государственной политики в области развития малого и среднего предпринимательства в </w:t>
      </w:r>
      <w:r>
        <w:rPr>
          <w:rFonts w:ascii="Times New Roman" w:hAnsi="Times New Roman" w:cs="Times New Roman"/>
          <w:b w:val="0"/>
          <w:color w:val="auto"/>
          <w:sz w:val="28"/>
          <w:szCs w:val="28"/>
        </w:rPr>
        <w:t xml:space="preserve">Забайкальском </w:t>
      </w:r>
      <w:r w:rsidRPr="00634D92">
        <w:rPr>
          <w:rFonts w:ascii="Times New Roman" w:hAnsi="Times New Roman" w:cs="Times New Roman"/>
          <w:b w:val="0"/>
          <w:color w:val="auto"/>
          <w:sz w:val="28"/>
          <w:szCs w:val="28"/>
        </w:rPr>
        <w:t xml:space="preserve"> крае, руководствуясь федеральным законом от 24 июля 2007 года № 209-ФЗ «О развитии малого и среднего предпринимательства в Российской Федерации», постановлением </w:t>
      </w:r>
      <w:r>
        <w:rPr>
          <w:rFonts w:ascii="Times New Roman" w:hAnsi="Times New Roman" w:cs="Times New Roman"/>
          <w:b w:val="0"/>
          <w:color w:val="auto"/>
          <w:sz w:val="28"/>
          <w:szCs w:val="28"/>
        </w:rPr>
        <w:t>Правительства Забайкальского края от 19 октября 2012 года № 450 об утверждении краевой долгосрочной целевой Программы "Развитие субъектов малого и среднего предпринимательства в Забайкальском крае на 2013-2015</w:t>
      </w:r>
      <w:proofErr w:type="gramEnd"/>
      <w:r>
        <w:rPr>
          <w:rFonts w:ascii="Times New Roman" w:hAnsi="Times New Roman" w:cs="Times New Roman"/>
          <w:b w:val="0"/>
          <w:color w:val="auto"/>
          <w:sz w:val="28"/>
          <w:szCs w:val="28"/>
        </w:rPr>
        <w:t xml:space="preserve"> годы"  и Постановлением Правительства Забайкальского края от 22 мая 2013 года № 195 "Об утверждении Порядка предоставления в 2013 году из бюджета Забайкальского края субсидий субъектам малого и среднего предпринимательства и организациям</w:t>
      </w:r>
      <w:proofErr w:type="gramStart"/>
      <w:r>
        <w:rPr>
          <w:rFonts w:ascii="Times New Roman" w:hAnsi="Times New Roman" w:cs="Times New Roman"/>
          <w:b w:val="0"/>
          <w:color w:val="auto"/>
          <w:sz w:val="28"/>
          <w:szCs w:val="28"/>
        </w:rPr>
        <w:t xml:space="preserve"> ,</w:t>
      </w:r>
      <w:proofErr w:type="gramEnd"/>
      <w:r>
        <w:rPr>
          <w:rFonts w:ascii="Times New Roman" w:hAnsi="Times New Roman" w:cs="Times New Roman"/>
          <w:b w:val="0"/>
          <w:color w:val="auto"/>
          <w:sz w:val="28"/>
          <w:szCs w:val="28"/>
        </w:rPr>
        <w:t xml:space="preserve"> образующим инфраструктуру поддержки малого и среднего предпринимательства"</w:t>
      </w:r>
      <w:r w:rsidRPr="00634D92">
        <w:rPr>
          <w:rFonts w:ascii="Times New Roman" w:hAnsi="Times New Roman" w:cs="Times New Roman"/>
          <w:b w:val="0"/>
          <w:color w:val="auto"/>
          <w:sz w:val="28"/>
          <w:szCs w:val="28"/>
        </w:rPr>
        <w:t xml:space="preserve">, создания необходимых правовых, организационных и экономических условий для развития и обеспечения поддержки малого и среднего предпринимательства на территории  сельского поселения </w:t>
      </w:r>
      <w:r>
        <w:rPr>
          <w:rFonts w:ascii="Times New Roman" w:hAnsi="Times New Roman" w:cs="Times New Roman"/>
          <w:b w:val="0"/>
          <w:color w:val="auto"/>
          <w:sz w:val="28"/>
          <w:szCs w:val="28"/>
        </w:rPr>
        <w:t>"</w:t>
      </w:r>
      <w:proofErr w:type="spellStart"/>
      <w:r>
        <w:rPr>
          <w:rFonts w:ascii="Times New Roman" w:hAnsi="Times New Roman" w:cs="Times New Roman"/>
          <w:b w:val="0"/>
          <w:color w:val="auto"/>
          <w:sz w:val="28"/>
          <w:szCs w:val="28"/>
        </w:rPr>
        <w:t>Казановское</w:t>
      </w:r>
      <w:proofErr w:type="spellEnd"/>
      <w:r>
        <w:rPr>
          <w:rFonts w:ascii="Times New Roman" w:hAnsi="Times New Roman" w:cs="Times New Roman"/>
          <w:b w:val="0"/>
          <w:color w:val="auto"/>
          <w:sz w:val="28"/>
          <w:szCs w:val="28"/>
        </w:rPr>
        <w:t>" администрация сельского поселения "</w:t>
      </w:r>
      <w:proofErr w:type="spellStart"/>
      <w:r>
        <w:rPr>
          <w:rFonts w:ascii="Times New Roman" w:hAnsi="Times New Roman" w:cs="Times New Roman"/>
          <w:b w:val="0"/>
          <w:color w:val="auto"/>
          <w:sz w:val="28"/>
          <w:szCs w:val="28"/>
        </w:rPr>
        <w:t>Казановское</w:t>
      </w:r>
      <w:proofErr w:type="spellEnd"/>
      <w:r>
        <w:rPr>
          <w:rFonts w:ascii="Times New Roman" w:hAnsi="Times New Roman" w:cs="Times New Roman"/>
          <w:b w:val="0"/>
          <w:color w:val="auto"/>
          <w:sz w:val="28"/>
          <w:szCs w:val="28"/>
        </w:rPr>
        <w:t xml:space="preserve">", </w:t>
      </w:r>
      <w:r w:rsidRPr="00671C2D">
        <w:rPr>
          <w:rFonts w:ascii="Times New Roman" w:hAnsi="Times New Roman" w:cs="Times New Roman"/>
          <w:color w:val="auto"/>
          <w:sz w:val="28"/>
          <w:szCs w:val="28"/>
        </w:rPr>
        <w:t>постановляет:</w:t>
      </w:r>
    </w:p>
    <w:p w:rsidR="00F97281" w:rsidRPr="00F97281" w:rsidRDefault="00F97281" w:rsidP="00F97281">
      <w:pPr>
        <w:ind w:firstLine="708"/>
        <w:jc w:val="both"/>
        <w:rPr>
          <w:rFonts w:ascii="Times New Roman" w:hAnsi="Times New Roman" w:cs="Times New Roman"/>
          <w:sz w:val="28"/>
          <w:szCs w:val="28"/>
        </w:rPr>
      </w:pPr>
      <w:r w:rsidRPr="00F97281">
        <w:rPr>
          <w:rFonts w:ascii="Times New Roman" w:hAnsi="Times New Roman" w:cs="Times New Roman"/>
          <w:sz w:val="28"/>
          <w:szCs w:val="28"/>
        </w:rPr>
        <w:t xml:space="preserve">1. Утвердить муниципальную программу «Развитие малого и среднего предпринимательства на территории сельского </w:t>
      </w:r>
      <w:proofErr w:type="spellStart"/>
      <w:r w:rsidRPr="00F97281">
        <w:rPr>
          <w:rFonts w:ascii="Times New Roman" w:hAnsi="Times New Roman" w:cs="Times New Roman"/>
          <w:sz w:val="28"/>
          <w:szCs w:val="28"/>
        </w:rPr>
        <w:t>поселени</w:t>
      </w:r>
      <w:proofErr w:type="gramStart"/>
      <w:r w:rsidRPr="00F97281">
        <w:rPr>
          <w:rFonts w:ascii="Times New Roman" w:hAnsi="Times New Roman" w:cs="Times New Roman"/>
          <w:sz w:val="28"/>
          <w:szCs w:val="28"/>
        </w:rPr>
        <w:t>я"</w:t>
      </w:r>
      <w:proofErr w:type="gramEnd"/>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на 2013-2015 годы", согласно приложению № 1.</w:t>
      </w:r>
    </w:p>
    <w:p w:rsidR="00F97281" w:rsidRPr="00F97281" w:rsidRDefault="00F97281" w:rsidP="00F97281">
      <w:pPr>
        <w:spacing w:after="0"/>
        <w:ind w:firstLine="708"/>
        <w:jc w:val="both"/>
        <w:rPr>
          <w:rFonts w:ascii="Times New Roman" w:hAnsi="Times New Roman" w:cs="Times New Roman"/>
          <w:sz w:val="28"/>
          <w:szCs w:val="28"/>
        </w:rPr>
      </w:pPr>
      <w:r w:rsidRPr="00F97281">
        <w:rPr>
          <w:rFonts w:ascii="Times New Roman" w:hAnsi="Times New Roman" w:cs="Times New Roman"/>
          <w:sz w:val="28"/>
          <w:szCs w:val="28"/>
        </w:rPr>
        <w:lastRenderedPageBreak/>
        <w:t xml:space="preserve">2. Утвердить </w:t>
      </w:r>
      <w:r w:rsidRPr="00F97281">
        <w:rPr>
          <w:rFonts w:ascii="Times New Roman" w:hAnsi="Times New Roman" w:cs="Times New Roman"/>
          <w:bCs/>
          <w:sz w:val="28"/>
          <w:szCs w:val="28"/>
        </w:rPr>
        <w:t>Порядок рассмотрения обращений субъектов малого и среднего предпринимательства в сельском поселении "</w:t>
      </w:r>
      <w:proofErr w:type="spellStart"/>
      <w:r w:rsidRPr="00F97281">
        <w:rPr>
          <w:rFonts w:ascii="Times New Roman" w:hAnsi="Times New Roman" w:cs="Times New Roman"/>
          <w:bCs/>
          <w:sz w:val="28"/>
          <w:szCs w:val="28"/>
        </w:rPr>
        <w:t>Казановское</w:t>
      </w:r>
      <w:proofErr w:type="spellEnd"/>
      <w:r w:rsidRPr="00F97281">
        <w:rPr>
          <w:rFonts w:ascii="Times New Roman" w:hAnsi="Times New Roman" w:cs="Times New Roman"/>
          <w:bCs/>
          <w:sz w:val="28"/>
          <w:szCs w:val="28"/>
        </w:rPr>
        <w:t>", согласно приложению № 2.</w:t>
      </w:r>
    </w:p>
    <w:p w:rsidR="00F97281" w:rsidRDefault="00F97281" w:rsidP="00F97281">
      <w:pPr>
        <w:tabs>
          <w:tab w:val="left" w:pos="720"/>
        </w:tabs>
        <w:spacing w:after="0"/>
        <w:jc w:val="both"/>
        <w:rPr>
          <w:rFonts w:ascii="Times New Roman" w:hAnsi="Times New Roman" w:cs="Times New Roman"/>
          <w:b/>
          <w:sz w:val="28"/>
          <w:szCs w:val="28"/>
        </w:rPr>
      </w:pPr>
      <w:r w:rsidRPr="00F97281">
        <w:rPr>
          <w:rFonts w:ascii="Times New Roman" w:hAnsi="Times New Roman" w:cs="Times New Roman"/>
          <w:sz w:val="28"/>
          <w:szCs w:val="28"/>
        </w:rPr>
        <w:tab/>
        <w:t>3. Утвердить требования к организациям, образующим инфраструктуру поддержки субъектов малого и среднего предпринимательства, согласно приложению № 3.</w:t>
      </w:r>
    </w:p>
    <w:p w:rsidR="00F97281" w:rsidRPr="00F97281" w:rsidRDefault="00F97281" w:rsidP="00F97281">
      <w:pPr>
        <w:tabs>
          <w:tab w:val="left" w:pos="72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F97281">
        <w:rPr>
          <w:rFonts w:ascii="Times New Roman" w:hAnsi="Times New Roman" w:cs="Times New Roman"/>
          <w:sz w:val="28"/>
          <w:szCs w:val="28"/>
        </w:rPr>
        <w:t>4.Обнародовать настоящее постановление на информационных стендах администрации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xml:space="preserve">",библиотеке и </w:t>
      </w:r>
      <w:proofErr w:type="spellStart"/>
      <w:r w:rsidRPr="00F97281">
        <w:rPr>
          <w:rFonts w:ascii="Times New Roman" w:hAnsi="Times New Roman" w:cs="Times New Roman"/>
          <w:sz w:val="28"/>
          <w:szCs w:val="28"/>
        </w:rPr>
        <w:t>ст</w:t>
      </w:r>
      <w:proofErr w:type="gramStart"/>
      <w:r w:rsidRPr="00F97281">
        <w:rPr>
          <w:rFonts w:ascii="Times New Roman" w:hAnsi="Times New Roman" w:cs="Times New Roman"/>
          <w:sz w:val="28"/>
          <w:szCs w:val="28"/>
        </w:rPr>
        <w:t>.О</w:t>
      </w:r>
      <w:proofErr w:type="gramEnd"/>
      <w:r w:rsidRPr="00F97281">
        <w:rPr>
          <w:rFonts w:ascii="Times New Roman" w:hAnsi="Times New Roman" w:cs="Times New Roman"/>
          <w:sz w:val="28"/>
          <w:szCs w:val="28"/>
        </w:rPr>
        <w:t>нон</w:t>
      </w:r>
      <w:proofErr w:type="spellEnd"/>
      <w:r w:rsidRPr="00F97281">
        <w:rPr>
          <w:rFonts w:ascii="Times New Roman" w:hAnsi="Times New Roman" w:cs="Times New Roman"/>
          <w:sz w:val="28"/>
          <w:szCs w:val="28"/>
        </w:rPr>
        <w:t>, разместить на официальном сайте администрации муниципального района "</w:t>
      </w:r>
      <w:proofErr w:type="spellStart"/>
      <w:r w:rsidRPr="00F97281">
        <w:rPr>
          <w:rFonts w:ascii="Times New Roman" w:hAnsi="Times New Roman" w:cs="Times New Roman"/>
          <w:sz w:val="28"/>
          <w:szCs w:val="28"/>
        </w:rPr>
        <w:t>Шилкинский</w:t>
      </w:r>
      <w:proofErr w:type="spellEnd"/>
      <w:r w:rsidRPr="00F97281">
        <w:rPr>
          <w:rFonts w:ascii="Times New Roman" w:hAnsi="Times New Roman" w:cs="Times New Roman"/>
          <w:sz w:val="28"/>
          <w:szCs w:val="28"/>
        </w:rPr>
        <w:t xml:space="preserve"> район". </w:t>
      </w:r>
    </w:p>
    <w:p w:rsidR="00F97281" w:rsidRPr="00F97281" w:rsidRDefault="00F97281" w:rsidP="00F97281">
      <w:pPr>
        <w:shd w:val="clear" w:color="auto" w:fill="FFFFFF"/>
        <w:spacing w:after="0" w:line="322" w:lineRule="exact"/>
        <w:ind w:right="-25" w:firstLine="708"/>
        <w:jc w:val="both"/>
        <w:rPr>
          <w:rFonts w:ascii="Times New Roman" w:hAnsi="Times New Roman" w:cs="Times New Roman"/>
          <w:sz w:val="28"/>
          <w:szCs w:val="28"/>
        </w:rPr>
      </w:pPr>
      <w:r w:rsidRPr="00F97281">
        <w:rPr>
          <w:rFonts w:ascii="Times New Roman" w:hAnsi="Times New Roman" w:cs="Times New Roman"/>
          <w:sz w:val="28"/>
          <w:szCs w:val="28"/>
        </w:rPr>
        <w:t xml:space="preserve">5. </w:t>
      </w:r>
      <w:proofErr w:type="gramStart"/>
      <w:r w:rsidRPr="00F97281">
        <w:rPr>
          <w:rFonts w:ascii="Times New Roman" w:hAnsi="Times New Roman" w:cs="Times New Roman"/>
          <w:sz w:val="28"/>
          <w:szCs w:val="28"/>
        </w:rPr>
        <w:t>Контроль за</w:t>
      </w:r>
      <w:proofErr w:type="gramEnd"/>
      <w:r w:rsidRPr="00F97281">
        <w:rPr>
          <w:rFonts w:ascii="Times New Roman" w:hAnsi="Times New Roman" w:cs="Times New Roman"/>
          <w:sz w:val="28"/>
          <w:szCs w:val="28"/>
        </w:rPr>
        <w:t xml:space="preserve"> выполнением настоящего постановления оставляю за собой.</w:t>
      </w:r>
    </w:p>
    <w:p w:rsidR="00F97281" w:rsidRPr="00F97281" w:rsidRDefault="00F97281" w:rsidP="00F97281">
      <w:pPr>
        <w:shd w:val="clear" w:color="auto" w:fill="FFFFFF"/>
        <w:spacing w:after="0" w:line="322" w:lineRule="exact"/>
        <w:ind w:right="-25" w:firstLine="708"/>
        <w:jc w:val="both"/>
        <w:rPr>
          <w:rFonts w:ascii="Times New Roman" w:hAnsi="Times New Roman" w:cs="Times New Roman"/>
          <w:sz w:val="28"/>
          <w:szCs w:val="28"/>
        </w:rPr>
      </w:pPr>
    </w:p>
    <w:p w:rsidR="00F97281" w:rsidRPr="00F97281" w:rsidRDefault="00F97281" w:rsidP="00F97281">
      <w:pPr>
        <w:rPr>
          <w:rFonts w:ascii="Times New Roman" w:hAnsi="Times New Roman" w:cs="Times New Roman"/>
          <w:bCs/>
          <w:sz w:val="28"/>
          <w:szCs w:val="28"/>
        </w:rPr>
      </w:pPr>
    </w:p>
    <w:p w:rsidR="00F97281" w:rsidRPr="00F97281" w:rsidRDefault="00F97281" w:rsidP="00F97281">
      <w:pPr>
        <w:rPr>
          <w:rFonts w:ascii="Times New Roman" w:hAnsi="Times New Roman" w:cs="Times New Roman"/>
          <w:bCs/>
          <w:sz w:val="28"/>
          <w:szCs w:val="28"/>
        </w:rPr>
      </w:pPr>
    </w:p>
    <w:p w:rsidR="00F97281" w:rsidRPr="00F97281" w:rsidRDefault="00F97281" w:rsidP="00F97281">
      <w:pPr>
        <w:rPr>
          <w:rFonts w:ascii="Times New Roman" w:hAnsi="Times New Roman" w:cs="Times New Roman"/>
          <w:bCs/>
          <w:sz w:val="28"/>
          <w:szCs w:val="28"/>
        </w:rPr>
      </w:pPr>
    </w:p>
    <w:p w:rsidR="00F97281" w:rsidRPr="00F97281" w:rsidRDefault="00F97281" w:rsidP="00F97281">
      <w:pPr>
        <w:rPr>
          <w:rFonts w:ascii="Times New Roman" w:hAnsi="Times New Roman" w:cs="Times New Roman"/>
          <w:sz w:val="28"/>
          <w:szCs w:val="28"/>
        </w:rPr>
      </w:pPr>
      <w:r w:rsidRPr="00F97281">
        <w:rPr>
          <w:rFonts w:ascii="Times New Roman" w:hAnsi="Times New Roman" w:cs="Times New Roman"/>
          <w:bCs/>
          <w:sz w:val="28"/>
          <w:szCs w:val="28"/>
        </w:rPr>
        <w:t xml:space="preserve">Глава </w:t>
      </w:r>
      <w:r w:rsidRPr="00F97281">
        <w:rPr>
          <w:rFonts w:ascii="Times New Roman" w:hAnsi="Times New Roman" w:cs="Times New Roman"/>
          <w:sz w:val="28"/>
          <w:szCs w:val="28"/>
        </w:rPr>
        <w:t>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xml:space="preserve">":                          </w:t>
      </w:r>
      <w:proofErr w:type="spellStart"/>
      <w:r w:rsidRPr="00F97281">
        <w:rPr>
          <w:rFonts w:ascii="Times New Roman" w:hAnsi="Times New Roman" w:cs="Times New Roman"/>
          <w:sz w:val="28"/>
          <w:szCs w:val="28"/>
        </w:rPr>
        <w:t>В.И.Комогорцев</w:t>
      </w:r>
      <w:proofErr w:type="spellEnd"/>
    </w:p>
    <w:p w:rsidR="00F97281" w:rsidRPr="00F97281" w:rsidRDefault="00F97281" w:rsidP="00F97281">
      <w:pPr>
        <w:shd w:val="clear" w:color="auto" w:fill="FFFFFF"/>
        <w:tabs>
          <w:tab w:val="left" w:pos="821"/>
        </w:tabs>
        <w:spacing w:line="322" w:lineRule="exact"/>
        <w:rPr>
          <w:rFonts w:ascii="Times New Roman" w:hAnsi="Times New Roman" w:cs="Times New Roman"/>
          <w:sz w:val="28"/>
          <w:szCs w:val="28"/>
        </w:rPr>
      </w:pPr>
    </w:p>
    <w:p w:rsidR="00F97281" w:rsidRPr="00F97281" w:rsidRDefault="00F97281" w:rsidP="00F97281">
      <w:pPr>
        <w:jc w:val="both"/>
        <w:rPr>
          <w:rFonts w:ascii="Times New Roman" w:hAnsi="Times New Roman" w:cs="Times New Roman"/>
          <w:sz w:val="28"/>
          <w:szCs w:val="28"/>
        </w:rPr>
      </w:pPr>
    </w:p>
    <w:p w:rsidR="00F97281" w:rsidRPr="00F97281" w:rsidRDefault="00F97281" w:rsidP="00F97281">
      <w:pPr>
        <w:jc w:val="both"/>
        <w:rPr>
          <w:rFonts w:ascii="Times New Roman" w:hAnsi="Times New Roman" w:cs="Times New Roman"/>
          <w:sz w:val="28"/>
          <w:szCs w:val="28"/>
        </w:rPr>
      </w:pPr>
    </w:p>
    <w:p w:rsidR="00F97281" w:rsidRPr="00F97281" w:rsidRDefault="00F97281" w:rsidP="00F97281">
      <w:pPr>
        <w:jc w:val="both"/>
        <w:rPr>
          <w:rFonts w:ascii="Times New Roman" w:hAnsi="Times New Roman" w:cs="Times New Roman"/>
          <w:sz w:val="28"/>
          <w:szCs w:val="28"/>
        </w:rPr>
      </w:pPr>
    </w:p>
    <w:tbl>
      <w:tblPr>
        <w:tblW w:w="0" w:type="auto"/>
        <w:tblLook w:val="01E0" w:firstRow="1" w:lastRow="1" w:firstColumn="1" w:lastColumn="1" w:noHBand="0" w:noVBand="0"/>
      </w:tblPr>
      <w:tblGrid>
        <w:gridCol w:w="4784"/>
        <w:gridCol w:w="4787"/>
      </w:tblGrid>
      <w:tr w:rsidR="00F97281" w:rsidRPr="00F97281" w:rsidTr="001A643A">
        <w:tc>
          <w:tcPr>
            <w:tcW w:w="4785" w:type="dxa"/>
          </w:tcPr>
          <w:p w:rsidR="00F97281" w:rsidRPr="00F97281" w:rsidRDefault="00F97281" w:rsidP="001A643A">
            <w:pPr>
              <w:rPr>
                <w:rFonts w:ascii="Times New Roman" w:hAnsi="Times New Roman" w:cs="Times New Roman"/>
              </w:rPr>
            </w:pPr>
          </w:p>
        </w:tc>
        <w:tc>
          <w:tcPr>
            <w:tcW w:w="4788" w:type="dxa"/>
          </w:tcPr>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Pr="00F97281" w:rsidRDefault="00F97281" w:rsidP="001A643A">
            <w:pPr>
              <w:jc w:val="both"/>
              <w:outlineLvl w:val="0"/>
              <w:rPr>
                <w:rFonts w:ascii="Times New Roman" w:hAnsi="Times New Roman" w:cs="Times New Roman"/>
                <w:bCs/>
                <w:caps/>
                <w:sz w:val="28"/>
                <w:szCs w:val="28"/>
              </w:rPr>
            </w:pPr>
          </w:p>
          <w:p w:rsidR="00F97281" w:rsidRDefault="00F97281" w:rsidP="001A643A">
            <w:pPr>
              <w:jc w:val="both"/>
              <w:outlineLvl w:val="0"/>
              <w:rPr>
                <w:rFonts w:ascii="Times New Roman" w:hAnsi="Times New Roman" w:cs="Times New Roman"/>
                <w:bCs/>
                <w:caps/>
                <w:sz w:val="28"/>
                <w:szCs w:val="28"/>
              </w:rPr>
            </w:pPr>
          </w:p>
          <w:p w:rsidR="00F97281" w:rsidRPr="00F97281" w:rsidRDefault="00F97281" w:rsidP="00F97281">
            <w:pPr>
              <w:spacing w:after="0"/>
              <w:jc w:val="both"/>
              <w:outlineLvl w:val="0"/>
              <w:rPr>
                <w:rFonts w:ascii="Times New Roman" w:hAnsi="Times New Roman" w:cs="Times New Roman"/>
                <w:bCs/>
                <w:sz w:val="28"/>
                <w:szCs w:val="28"/>
              </w:rPr>
            </w:pPr>
            <w:r w:rsidRPr="00F97281">
              <w:rPr>
                <w:rFonts w:ascii="Times New Roman" w:hAnsi="Times New Roman" w:cs="Times New Roman"/>
                <w:bCs/>
                <w:caps/>
                <w:sz w:val="28"/>
                <w:szCs w:val="28"/>
              </w:rPr>
              <w:lastRenderedPageBreak/>
              <w:t xml:space="preserve">Приложение </w:t>
            </w:r>
            <w:r w:rsidRPr="00F97281">
              <w:rPr>
                <w:rFonts w:ascii="Times New Roman" w:hAnsi="Times New Roman" w:cs="Times New Roman"/>
                <w:bCs/>
                <w:sz w:val="28"/>
                <w:szCs w:val="28"/>
              </w:rPr>
              <w:t>№ 1</w:t>
            </w:r>
          </w:p>
          <w:p w:rsidR="00F97281" w:rsidRPr="00F97281" w:rsidRDefault="00F97281" w:rsidP="00F97281">
            <w:pPr>
              <w:spacing w:after="0"/>
              <w:jc w:val="both"/>
              <w:rPr>
                <w:rFonts w:ascii="Times New Roman" w:hAnsi="Times New Roman" w:cs="Times New Roman"/>
                <w:bCs/>
                <w:sz w:val="28"/>
                <w:szCs w:val="28"/>
              </w:rPr>
            </w:pPr>
            <w:r w:rsidRPr="00F97281">
              <w:rPr>
                <w:rFonts w:ascii="Times New Roman" w:hAnsi="Times New Roman" w:cs="Times New Roman"/>
                <w:bCs/>
                <w:sz w:val="28"/>
                <w:szCs w:val="28"/>
              </w:rPr>
              <w:t>к постановлению администрации</w:t>
            </w:r>
          </w:p>
          <w:p w:rsidR="00F97281" w:rsidRPr="00F97281" w:rsidRDefault="00F97281" w:rsidP="00F97281">
            <w:pPr>
              <w:spacing w:after="0"/>
              <w:jc w:val="both"/>
              <w:rPr>
                <w:rFonts w:ascii="Times New Roman" w:hAnsi="Times New Roman" w:cs="Times New Roman"/>
                <w:bCs/>
                <w:sz w:val="28"/>
                <w:szCs w:val="28"/>
              </w:rPr>
            </w:pPr>
            <w:r w:rsidRPr="00F97281">
              <w:rPr>
                <w:rFonts w:ascii="Times New Roman" w:hAnsi="Times New Roman" w:cs="Times New Roman"/>
                <w:bCs/>
                <w:sz w:val="28"/>
                <w:szCs w:val="28"/>
              </w:rPr>
              <w:t>сельского поселения "</w:t>
            </w:r>
            <w:proofErr w:type="spellStart"/>
            <w:r w:rsidRPr="00F97281">
              <w:rPr>
                <w:rFonts w:ascii="Times New Roman" w:hAnsi="Times New Roman" w:cs="Times New Roman"/>
                <w:bCs/>
                <w:sz w:val="28"/>
                <w:szCs w:val="28"/>
              </w:rPr>
              <w:t>Казановское</w:t>
            </w:r>
            <w:proofErr w:type="spellEnd"/>
            <w:r w:rsidRPr="00F97281">
              <w:rPr>
                <w:rFonts w:ascii="Times New Roman" w:hAnsi="Times New Roman" w:cs="Times New Roman"/>
                <w:bCs/>
                <w:sz w:val="28"/>
                <w:szCs w:val="28"/>
              </w:rPr>
              <w:t>"</w:t>
            </w:r>
          </w:p>
          <w:p w:rsidR="00F97281" w:rsidRPr="00F97281" w:rsidRDefault="00F97281" w:rsidP="00F97281">
            <w:pPr>
              <w:spacing w:after="0"/>
              <w:rPr>
                <w:rFonts w:ascii="Times New Roman" w:hAnsi="Times New Roman" w:cs="Times New Roman"/>
              </w:rPr>
            </w:pPr>
            <w:r w:rsidRPr="00F97281">
              <w:rPr>
                <w:rFonts w:ascii="Times New Roman" w:hAnsi="Times New Roman" w:cs="Times New Roman"/>
                <w:bCs/>
                <w:sz w:val="28"/>
                <w:szCs w:val="28"/>
              </w:rPr>
              <w:t>от 20.11.2013 года № 126</w:t>
            </w:r>
          </w:p>
        </w:tc>
      </w:tr>
    </w:tbl>
    <w:p w:rsidR="00F97281" w:rsidRPr="00F97281" w:rsidRDefault="00F97281" w:rsidP="00F97281">
      <w:pPr>
        <w:jc w:val="right"/>
        <w:rPr>
          <w:rFonts w:ascii="Times New Roman" w:hAnsi="Times New Roman" w:cs="Times New Roman"/>
          <w:sz w:val="28"/>
          <w:szCs w:val="28"/>
        </w:rPr>
      </w:pPr>
    </w:p>
    <w:p w:rsidR="00F97281" w:rsidRPr="00F97281" w:rsidRDefault="00F97281" w:rsidP="00F97281">
      <w:pPr>
        <w:jc w:val="center"/>
        <w:rPr>
          <w:rFonts w:ascii="Times New Roman" w:hAnsi="Times New Roman" w:cs="Times New Roman"/>
          <w:b/>
          <w:sz w:val="28"/>
          <w:szCs w:val="28"/>
        </w:rPr>
      </w:pPr>
      <w:r w:rsidRPr="00F97281">
        <w:rPr>
          <w:rFonts w:ascii="Times New Roman" w:hAnsi="Times New Roman" w:cs="Times New Roman"/>
          <w:b/>
          <w:sz w:val="28"/>
          <w:szCs w:val="28"/>
        </w:rPr>
        <w:t xml:space="preserve">Муниципальная программа </w:t>
      </w:r>
    </w:p>
    <w:p w:rsidR="00F97281" w:rsidRPr="00F97281" w:rsidRDefault="00F97281" w:rsidP="00F97281">
      <w:pPr>
        <w:jc w:val="center"/>
        <w:rPr>
          <w:rFonts w:ascii="Times New Roman" w:hAnsi="Times New Roman" w:cs="Times New Roman"/>
          <w:b/>
          <w:sz w:val="28"/>
          <w:szCs w:val="28"/>
        </w:rPr>
      </w:pPr>
      <w:r w:rsidRPr="00F97281">
        <w:rPr>
          <w:rFonts w:ascii="Times New Roman" w:hAnsi="Times New Roman" w:cs="Times New Roman"/>
          <w:b/>
          <w:sz w:val="28"/>
          <w:szCs w:val="28"/>
        </w:rPr>
        <w:t>«Развитие малого и среднего предпринимательства на территории сельского поселения "</w:t>
      </w:r>
      <w:proofErr w:type="spellStart"/>
      <w:r w:rsidRPr="00F97281">
        <w:rPr>
          <w:rFonts w:ascii="Times New Roman" w:hAnsi="Times New Roman" w:cs="Times New Roman"/>
          <w:b/>
          <w:sz w:val="28"/>
          <w:szCs w:val="28"/>
        </w:rPr>
        <w:t>Казановское</w:t>
      </w:r>
      <w:proofErr w:type="gramStart"/>
      <w:r w:rsidRPr="00F97281">
        <w:rPr>
          <w:rFonts w:ascii="Times New Roman" w:hAnsi="Times New Roman" w:cs="Times New Roman"/>
          <w:b/>
          <w:sz w:val="28"/>
          <w:szCs w:val="28"/>
        </w:rPr>
        <w:t>"н</w:t>
      </w:r>
      <w:proofErr w:type="gramEnd"/>
      <w:r w:rsidRPr="00F97281">
        <w:rPr>
          <w:rFonts w:ascii="Times New Roman" w:hAnsi="Times New Roman" w:cs="Times New Roman"/>
          <w:b/>
          <w:sz w:val="28"/>
          <w:szCs w:val="28"/>
        </w:rPr>
        <w:t>а</w:t>
      </w:r>
      <w:proofErr w:type="spellEnd"/>
      <w:r w:rsidRPr="00F97281">
        <w:rPr>
          <w:rFonts w:ascii="Times New Roman" w:hAnsi="Times New Roman" w:cs="Times New Roman"/>
          <w:b/>
          <w:sz w:val="28"/>
          <w:szCs w:val="28"/>
        </w:rPr>
        <w:t xml:space="preserve"> 2013-2015 годы»</w:t>
      </w:r>
    </w:p>
    <w:p w:rsidR="00F97281" w:rsidRPr="00F97281" w:rsidRDefault="00F97281" w:rsidP="00F97281">
      <w:pPr>
        <w:jc w:val="center"/>
        <w:rPr>
          <w:rFonts w:ascii="Times New Roman" w:hAnsi="Times New Roman" w:cs="Times New Roman"/>
          <w:sz w:val="28"/>
          <w:szCs w:val="28"/>
        </w:rPr>
      </w:pPr>
    </w:p>
    <w:tbl>
      <w:tblPr>
        <w:tblW w:w="0" w:type="auto"/>
        <w:tblLook w:val="04A0" w:firstRow="1" w:lastRow="0" w:firstColumn="1" w:lastColumn="0" w:noHBand="0" w:noVBand="1"/>
      </w:tblPr>
      <w:tblGrid>
        <w:gridCol w:w="2368"/>
        <w:gridCol w:w="7203"/>
      </w:tblGrid>
      <w:tr w:rsidR="00F97281" w:rsidRPr="00F97281" w:rsidTr="001A643A">
        <w:tc>
          <w:tcPr>
            <w:tcW w:w="2376"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t>Наименование программы</w:t>
            </w:r>
          </w:p>
        </w:tc>
        <w:tc>
          <w:tcPr>
            <w:tcW w:w="7478"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Муниципальная программа «Развитие малого и среднего предпринимательства на территории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на 2013-2015 годы (далее - Программа)</w:t>
            </w:r>
          </w:p>
          <w:p w:rsidR="00F97281" w:rsidRPr="00F97281" w:rsidRDefault="00F97281" w:rsidP="001A643A">
            <w:pPr>
              <w:jc w:val="both"/>
              <w:rPr>
                <w:rFonts w:ascii="Times New Roman" w:hAnsi="Times New Roman" w:cs="Times New Roman"/>
                <w:sz w:val="28"/>
                <w:szCs w:val="28"/>
              </w:rPr>
            </w:pPr>
          </w:p>
        </w:tc>
      </w:tr>
      <w:tr w:rsidR="00F97281" w:rsidRPr="00F97281" w:rsidTr="001A643A">
        <w:tc>
          <w:tcPr>
            <w:tcW w:w="2376"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t>Основание для разработки Программы</w:t>
            </w:r>
          </w:p>
        </w:tc>
        <w:tc>
          <w:tcPr>
            <w:tcW w:w="7478"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Федеральный закон от 24 июля 2007 год № 209-ФЗ «О развитии малого и среднего предпринимательства в Российской Федерации»</w:t>
            </w:r>
          </w:p>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Постановление Правительства Забайкальского края от 19.10.2012 г. № 450 об утверждении краевой долгосрочной целевой программы "Развитие субъектов малого и среднего предпринимательства в Забайкальском крае на 2013-2015 годы".</w:t>
            </w:r>
          </w:p>
          <w:p w:rsidR="00F97281" w:rsidRPr="00F97281" w:rsidRDefault="00F97281" w:rsidP="001A643A">
            <w:pPr>
              <w:jc w:val="both"/>
              <w:rPr>
                <w:rFonts w:ascii="Times New Roman" w:hAnsi="Times New Roman" w:cs="Times New Roman"/>
                <w:sz w:val="28"/>
                <w:szCs w:val="28"/>
              </w:rPr>
            </w:pPr>
          </w:p>
        </w:tc>
      </w:tr>
      <w:tr w:rsidR="00F97281" w:rsidRPr="00F97281" w:rsidTr="001A643A">
        <w:tc>
          <w:tcPr>
            <w:tcW w:w="2376"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t>Заказчик муниципальной программы</w:t>
            </w:r>
          </w:p>
        </w:tc>
        <w:tc>
          <w:tcPr>
            <w:tcW w:w="7478"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p w:rsidR="00F97281" w:rsidRPr="00F97281" w:rsidRDefault="00F97281" w:rsidP="001A643A">
            <w:pPr>
              <w:jc w:val="both"/>
              <w:rPr>
                <w:rFonts w:ascii="Times New Roman" w:hAnsi="Times New Roman" w:cs="Times New Roman"/>
                <w:sz w:val="28"/>
                <w:szCs w:val="28"/>
              </w:rPr>
            </w:pPr>
          </w:p>
          <w:p w:rsidR="00F97281" w:rsidRPr="00F97281" w:rsidRDefault="00F97281" w:rsidP="001A643A">
            <w:pPr>
              <w:jc w:val="both"/>
              <w:rPr>
                <w:rFonts w:ascii="Times New Roman" w:hAnsi="Times New Roman" w:cs="Times New Roman"/>
                <w:sz w:val="28"/>
                <w:szCs w:val="28"/>
              </w:rPr>
            </w:pPr>
          </w:p>
        </w:tc>
      </w:tr>
      <w:tr w:rsidR="00F97281" w:rsidRPr="00F97281" w:rsidTr="001A643A">
        <w:tc>
          <w:tcPr>
            <w:tcW w:w="2376"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t>Разработчик программы</w:t>
            </w:r>
          </w:p>
        </w:tc>
        <w:tc>
          <w:tcPr>
            <w:tcW w:w="7478"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p w:rsidR="00F97281" w:rsidRPr="00F97281" w:rsidRDefault="00F97281" w:rsidP="001A643A">
            <w:pPr>
              <w:jc w:val="both"/>
              <w:rPr>
                <w:rFonts w:ascii="Times New Roman" w:hAnsi="Times New Roman" w:cs="Times New Roman"/>
                <w:sz w:val="28"/>
                <w:szCs w:val="28"/>
              </w:rPr>
            </w:pPr>
          </w:p>
        </w:tc>
      </w:tr>
      <w:tr w:rsidR="00F97281" w:rsidRPr="00F97281" w:rsidTr="001A643A">
        <w:tc>
          <w:tcPr>
            <w:tcW w:w="2376"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t>Основная цель программы</w:t>
            </w:r>
          </w:p>
        </w:tc>
        <w:tc>
          <w:tcPr>
            <w:tcW w:w="7478"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Создание экономических, правовых, социальных, организационных условий и целостностей системы поддержки для  обеспечения приоритетных направленностей развития малого и среднего </w:t>
            </w:r>
            <w:r w:rsidRPr="00F97281">
              <w:rPr>
                <w:rFonts w:ascii="Times New Roman" w:hAnsi="Times New Roman" w:cs="Times New Roman"/>
                <w:sz w:val="28"/>
                <w:szCs w:val="28"/>
              </w:rPr>
              <w:lastRenderedPageBreak/>
              <w:t>предпринимательства на территории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p w:rsidR="00F97281" w:rsidRPr="00F97281" w:rsidRDefault="00F97281" w:rsidP="001A643A">
            <w:pPr>
              <w:jc w:val="both"/>
              <w:rPr>
                <w:rFonts w:ascii="Times New Roman" w:hAnsi="Times New Roman" w:cs="Times New Roman"/>
                <w:sz w:val="28"/>
                <w:szCs w:val="28"/>
              </w:rPr>
            </w:pPr>
          </w:p>
        </w:tc>
      </w:tr>
      <w:tr w:rsidR="00F97281" w:rsidRPr="00F97281" w:rsidTr="001A643A">
        <w:tc>
          <w:tcPr>
            <w:tcW w:w="2376"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lastRenderedPageBreak/>
              <w:t>Задачи программы</w:t>
            </w:r>
          </w:p>
        </w:tc>
        <w:tc>
          <w:tcPr>
            <w:tcW w:w="7478" w:type="dxa"/>
          </w:tcPr>
          <w:p w:rsidR="00F97281" w:rsidRPr="00F97281" w:rsidRDefault="00F97281" w:rsidP="001A643A">
            <w:pPr>
              <w:ind w:firstLine="504"/>
              <w:jc w:val="both"/>
              <w:rPr>
                <w:rFonts w:ascii="Times New Roman" w:hAnsi="Times New Roman" w:cs="Times New Roman"/>
                <w:sz w:val="28"/>
                <w:szCs w:val="28"/>
              </w:rPr>
            </w:pPr>
            <w:r w:rsidRPr="00F97281">
              <w:rPr>
                <w:rFonts w:ascii="Times New Roman" w:hAnsi="Times New Roman" w:cs="Times New Roman"/>
                <w:sz w:val="28"/>
                <w:szCs w:val="28"/>
              </w:rPr>
              <w:t>- формирование на территории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благоприятной среды для  развития малого и среднего предпринимательства;</w:t>
            </w:r>
          </w:p>
          <w:p w:rsidR="00F97281" w:rsidRPr="00F97281" w:rsidRDefault="00F97281" w:rsidP="001A643A">
            <w:pPr>
              <w:ind w:firstLine="504"/>
              <w:jc w:val="both"/>
              <w:rPr>
                <w:rFonts w:ascii="Times New Roman" w:hAnsi="Times New Roman" w:cs="Times New Roman"/>
                <w:sz w:val="28"/>
                <w:szCs w:val="28"/>
              </w:rPr>
            </w:pPr>
            <w:r w:rsidRPr="00F97281">
              <w:rPr>
                <w:rFonts w:ascii="Times New Roman" w:hAnsi="Times New Roman" w:cs="Times New Roman"/>
                <w:sz w:val="28"/>
                <w:szCs w:val="28"/>
              </w:rPr>
              <w:t>-насыщение рынка потребительских товаров и услуг за счет развития соответствующих производств на территории поселения;</w:t>
            </w:r>
          </w:p>
          <w:p w:rsidR="00F97281" w:rsidRPr="00F97281" w:rsidRDefault="00F97281" w:rsidP="001A643A">
            <w:pPr>
              <w:ind w:firstLine="504"/>
              <w:jc w:val="both"/>
              <w:rPr>
                <w:rFonts w:ascii="Times New Roman" w:hAnsi="Times New Roman" w:cs="Times New Roman"/>
                <w:sz w:val="28"/>
                <w:szCs w:val="28"/>
              </w:rPr>
            </w:pPr>
            <w:r w:rsidRPr="00F97281">
              <w:rPr>
                <w:rFonts w:ascii="Times New Roman" w:hAnsi="Times New Roman" w:cs="Times New Roman"/>
                <w:sz w:val="28"/>
                <w:szCs w:val="28"/>
              </w:rPr>
              <w:t>- достижение высокой конкурентно способности местной продукции;</w:t>
            </w:r>
          </w:p>
          <w:p w:rsidR="00F97281" w:rsidRPr="00F97281" w:rsidRDefault="00F97281" w:rsidP="001A643A">
            <w:pPr>
              <w:ind w:firstLine="504"/>
              <w:jc w:val="both"/>
              <w:rPr>
                <w:rFonts w:ascii="Times New Roman" w:hAnsi="Times New Roman" w:cs="Times New Roman"/>
                <w:sz w:val="28"/>
                <w:szCs w:val="28"/>
              </w:rPr>
            </w:pPr>
            <w:r w:rsidRPr="00F97281">
              <w:rPr>
                <w:rFonts w:ascii="Times New Roman" w:hAnsi="Times New Roman" w:cs="Times New Roman"/>
                <w:sz w:val="28"/>
                <w:szCs w:val="28"/>
              </w:rPr>
              <w:t xml:space="preserve">- повышение предпринимательской культуры </w:t>
            </w:r>
            <w:proofErr w:type="gramStart"/>
            <w:r w:rsidRPr="00F97281">
              <w:rPr>
                <w:rFonts w:ascii="Times New Roman" w:hAnsi="Times New Roman" w:cs="Times New Roman"/>
                <w:sz w:val="28"/>
                <w:szCs w:val="28"/>
              </w:rPr>
              <w:t>населении</w:t>
            </w:r>
            <w:proofErr w:type="gramEnd"/>
            <w:r w:rsidRPr="00F97281">
              <w:rPr>
                <w:rFonts w:ascii="Times New Roman" w:hAnsi="Times New Roman" w:cs="Times New Roman"/>
                <w:sz w:val="28"/>
                <w:szCs w:val="28"/>
              </w:rPr>
              <w:t>;</w:t>
            </w:r>
          </w:p>
          <w:p w:rsidR="00F97281" w:rsidRPr="00F97281" w:rsidRDefault="00F97281" w:rsidP="001A643A">
            <w:pPr>
              <w:ind w:firstLine="504"/>
              <w:jc w:val="both"/>
              <w:rPr>
                <w:rFonts w:ascii="Times New Roman" w:hAnsi="Times New Roman" w:cs="Times New Roman"/>
                <w:sz w:val="28"/>
                <w:szCs w:val="28"/>
              </w:rPr>
            </w:pPr>
            <w:r w:rsidRPr="00F97281">
              <w:rPr>
                <w:rFonts w:ascii="Times New Roman" w:hAnsi="Times New Roman" w:cs="Times New Roman"/>
                <w:sz w:val="28"/>
                <w:szCs w:val="28"/>
              </w:rPr>
              <w:t>- определение приоритетных отраслей и направлений для оказания поддержки в развитии малого и среднего предпринимательства.</w:t>
            </w:r>
          </w:p>
          <w:p w:rsidR="00F97281" w:rsidRPr="00F97281" w:rsidRDefault="00F97281" w:rsidP="001A643A">
            <w:pPr>
              <w:rPr>
                <w:rFonts w:ascii="Times New Roman" w:hAnsi="Times New Roman" w:cs="Times New Roman"/>
                <w:sz w:val="28"/>
                <w:szCs w:val="28"/>
              </w:rPr>
            </w:pPr>
          </w:p>
        </w:tc>
      </w:tr>
      <w:tr w:rsidR="00F97281" w:rsidRPr="00F97281" w:rsidTr="001A643A">
        <w:tc>
          <w:tcPr>
            <w:tcW w:w="2376" w:type="dxa"/>
          </w:tcPr>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 xml:space="preserve">Объем  Средств финансирования Программы </w:t>
            </w:r>
          </w:p>
        </w:tc>
        <w:tc>
          <w:tcPr>
            <w:tcW w:w="7478" w:type="dxa"/>
          </w:tcPr>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6000 руб.</w:t>
            </w:r>
          </w:p>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2014-3000 рублей</w:t>
            </w:r>
          </w:p>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2015-3000 рублей</w:t>
            </w:r>
          </w:p>
          <w:p w:rsidR="00F97281" w:rsidRPr="00F97281" w:rsidRDefault="00F97281" w:rsidP="00F97281">
            <w:pPr>
              <w:spacing w:after="0"/>
              <w:rPr>
                <w:rFonts w:ascii="Times New Roman" w:hAnsi="Times New Roman" w:cs="Times New Roman"/>
                <w:sz w:val="28"/>
                <w:szCs w:val="28"/>
              </w:rPr>
            </w:pPr>
          </w:p>
          <w:p w:rsidR="00F97281" w:rsidRPr="00F97281" w:rsidRDefault="00F97281" w:rsidP="00F97281">
            <w:pPr>
              <w:spacing w:after="0"/>
              <w:rPr>
                <w:rFonts w:ascii="Times New Roman" w:hAnsi="Times New Roman" w:cs="Times New Roman"/>
                <w:sz w:val="28"/>
                <w:szCs w:val="28"/>
              </w:rPr>
            </w:pPr>
          </w:p>
          <w:p w:rsidR="00F97281" w:rsidRPr="00F97281" w:rsidRDefault="00F97281" w:rsidP="00F97281">
            <w:pPr>
              <w:spacing w:after="0"/>
              <w:rPr>
                <w:rFonts w:ascii="Times New Roman" w:hAnsi="Times New Roman" w:cs="Times New Roman"/>
                <w:sz w:val="28"/>
                <w:szCs w:val="28"/>
              </w:rPr>
            </w:pPr>
          </w:p>
        </w:tc>
      </w:tr>
      <w:tr w:rsidR="00F97281" w:rsidRPr="00F97281" w:rsidTr="001A643A">
        <w:tc>
          <w:tcPr>
            <w:tcW w:w="2376" w:type="dxa"/>
          </w:tcPr>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Сроки реализации Программы</w:t>
            </w:r>
          </w:p>
          <w:p w:rsidR="00F97281" w:rsidRPr="00F97281" w:rsidRDefault="00F97281" w:rsidP="00F97281">
            <w:pPr>
              <w:spacing w:after="0"/>
              <w:rPr>
                <w:rFonts w:ascii="Times New Roman" w:hAnsi="Times New Roman" w:cs="Times New Roman"/>
                <w:sz w:val="28"/>
                <w:szCs w:val="28"/>
              </w:rPr>
            </w:pPr>
          </w:p>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 xml:space="preserve">Источники </w:t>
            </w:r>
          </w:p>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Финансирования</w:t>
            </w:r>
          </w:p>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программы</w:t>
            </w:r>
          </w:p>
        </w:tc>
        <w:tc>
          <w:tcPr>
            <w:tcW w:w="7478" w:type="dxa"/>
          </w:tcPr>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2013-2015 годы</w:t>
            </w:r>
          </w:p>
          <w:p w:rsidR="00F97281" w:rsidRPr="00F97281" w:rsidRDefault="00F97281" w:rsidP="00F97281">
            <w:pPr>
              <w:spacing w:after="0"/>
              <w:rPr>
                <w:rFonts w:ascii="Times New Roman" w:hAnsi="Times New Roman" w:cs="Times New Roman"/>
                <w:sz w:val="28"/>
                <w:szCs w:val="28"/>
              </w:rPr>
            </w:pPr>
          </w:p>
          <w:p w:rsidR="00F97281" w:rsidRPr="00F97281" w:rsidRDefault="00F97281" w:rsidP="00F97281">
            <w:pPr>
              <w:spacing w:after="0"/>
              <w:rPr>
                <w:rFonts w:ascii="Times New Roman" w:hAnsi="Times New Roman" w:cs="Times New Roman"/>
                <w:sz w:val="28"/>
                <w:szCs w:val="28"/>
              </w:rPr>
            </w:pPr>
          </w:p>
          <w:p w:rsidR="00F97281" w:rsidRPr="00F97281" w:rsidRDefault="00F97281" w:rsidP="00F97281">
            <w:pPr>
              <w:spacing w:after="0"/>
              <w:rPr>
                <w:rFonts w:ascii="Times New Roman" w:hAnsi="Times New Roman" w:cs="Times New Roman"/>
                <w:sz w:val="28"/>
                <w:szCs w:val="28"/>
              </w:rPr>
            </w:pPr>
          </w:p>
          <w:p w:rsidR="00F97281" w:rsidRPr="00F97281" w:rsidRDefault="00F97281" w:rsidP="00F97281">
            <w:pPr>
              <w:spacing w:after="0"/>
              <w:rPr>
                <w:rFonts w:ascii="Times New Roman" w:hAnsi="Times New Roman" w:cs="Times New Roman"/>
                <w:sz w:val="28"/>
                <w:szCs w:val="28"/>
              </w:rPr>
            </w:pPr>
            <w:r w:rsidRPr="00F97281">
              <w:rPr>
                <w:rFonts w:ascii="Times New Roman" w:hAnsi="Times New Roman" w:cs="Times New Roman"/>
                <w:sz w:val="28"/>
                <w:szCs w:val="28"/>
              </w:rPr>
              <w:t>Средства бюджета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r>
    </w:tbl>
    <w:p w:rsidR="00F97281" w:rsidRPr="00F97281" w:rsidRDefault="00F97281" w:rsidP="00F97281">
      <w:pPr>
        <w:rPr>
          <w:rFonts w:ascii="Times New Roman" w:hAnsi="Times New Roman" w:cs="Times New Roman"/>
          <w:sz w:val="28"/>
          <w:szCs w:val="28"/>
        </w:rPr>
      </w:pPr>
    </w:p>
    <w:p w:rsidR="00F97281" w:rsidRPr="00F97281" w:rsidRDefault="00F97281" w:rsidP="00F97281">
      <w:pPr>
        <w:tabs>
          <w:tab w:val="left" w:pos="2565"/>
        </w:tabs>
        <w:spacing w:after="0"/>
        <w:rPr>
          <w:rFonts w:ascii="Times New Roman" w:hAnsi="Times New Roman" w:cs="Times New Roman"/>
          <w:sz w:val="28"/>
          <w:szCs w:val="28"/>
        </w:rPr>
      </w:pPr>
      <w:r w:rsidRPr="00F97281">
        <w:rPr>
          <w:rFonts w:ascii="Times New Roman" w:hAnsi="Times New Roman" w:cs="Times New Roman"/>
          <w:sz w:val="28"/>
          <w:szCs w:val="28"/>
        </w:rPr>
        <w:t xml:space="preserve">Контроль за </w:t>
      </w:r>
      <w:r w:rsidRPr="00F97281">
        <w:rPr>
          <w:rFonts w:ascii="Times New Roman" w:hAnsi="Times New Roman" w:cs="Times New Roman"/>
          <w:sz w:val="28"/>
          <w:szCs w:val="28"/>
        </w:rPr>
        <w:tab/>
        <w:t>Совет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xml:space="preserve">" </w:t>
      </w:r>
    </w:p>
    <w:p w:rsidR="00F97281" w:rsidRPr="00F97281" w:rsidRDefault="00F97281" w:rsidP="00F97281">
      <w:pPr>
        <w:tabs>
          <w:tab w:val="left" w:pos="2565"/>
        </w:tabs>
        <w:spacing w:after="0"/>
        <w:rPr>
          <w:rFonts w:ascii="Times New Roman" w:hAnsi="Times New Roman" w:cs="Times New Roman"/>
          <w:sz w:val="28"/>
          <w:szCs w:val="28"/>
        </w:rPr>
      </w:pPr>
      <w:r w:rsidRPr="00F97281">
        <w:rPr>
          <w:rFonts w:ascii="Times New Roman" w:hAnsi="Times New Roman" w:cs="Times New Roman"/>
          <w:sz w:val="28"/>
          <w:szCs w:val="28"/>
        </w:rPr>
        <w:t>исполнением</w:t>
      </w:r>
    </w:p>
    <w:p w:rsidR="00F97281" w:rsidRPr="00F97281" w:rsidRDefault="00F97281" w:rsidP="00F97281">
      <w:pPr>
        <w:tabs>
          <w:tab w:val="left" w:pos="2565"/>
        </w:tabs>
        <w:rPr>
          <w:rFonts w:ascii="Times New Roman" w:hAnsi="Times New Roman" w:cs="Times New Roman"/>
          <w:sz w:val="28"/>
          <w:szCs w:val="28"/>
        </w:rPr>
      </w:pPr>
      <w:r w:rsidRPr="00F97281">
        <w:rPr>
          <w:rFonts w:ascii="Times New Roman" w:hAnsi="Times New Roman" w:cs="Times New Roman"/>
          <w:sz w:val="28"/>
          <w:szCs w:val="28"/>
        </w:rPr>
        <w:t xml:space="preserve"> программы</w:t>
      </w:r>
    </w:p>
    <w:p w:rsidR="00F97281" w:rsidRPr="00F97281" w:rsidRDefault="00F97281" w:rsidP="00F97281">
      <w:pPr>
        <w:rPr>
          <w:rFonts w:ascii="Times New Roman" w:hAnsi="Times New Roman" w:cs="Times New Roman"/>
          <w:sz w:val="28"/>
          <w:szCs w:val="28"/>
        </w:rPr>
      </w:pPr>
    </w:p>
    <w:p w:rsidR="00F97281" w:rsidRPr="00F97281" w:rsidRDefault="00F97281" w:rsidP="00F97281">
      <w:pPr>
        <w:numPr>
          <w:ilvl w:val="0"/>
          <w:numId w:val="1"/>
        </w:numPr>
        <w:spacing w:after="0" w:line="240" w:lineRule="auto"/>
        <w:jc w:val="center"/>
        <w:rPr>
          <w:rFonts w:ascii="Times New Roman" w:hAnsi="Times New Roman" w:cs="Times New Roman"/>
          <w:sz w:val="28"/>
          <w:szCs w:val="28"/>
        </w:rPr>
      </w:pPr>
      <w:r w:rsidRPr="00F97281">
        <w:rPr>
          <w:rFonts w:ascii="Times New Roman" w:hAnsi="Times New Roman" w:cs="Times New Roman"/>
          <w:sz w:val="28"/>
          <w:szCs w:val="28"/>
        </w:rPr>
        <w:t>Содержание проблемы и необходимость ее решения программными методами</w:t>
      </w:r>
    </w:p>
    <w:p w:rsidR="00F97281" w:rsidRPr="00F97281" w:rsidRDefault="00F97281" w:rsidP="00F97281">
      <w:pPr>
        <w:jc w:val="both"/>
        <w:rPr>
          <w:rFonts w:ascii="Times New Roman" w:hAnsi="Times New Roman" w:cs="Times New Roman"/>
          <w:sz w:val="28"/>
          <w:szCs w:val="28"/>
        </w:rPr>
      </w:pPr>
      <w:r w:rsidRPr="00F97281">
        <w:rPr>
          <w:rFonts w:ascii="Times New Roman" w:hAnsi="Times New Roman" w:cs="Times New Roman"/>
          <w:sz w:val="28"/>
          <w:szCs w:val="28"/>
        </w:rPr>
        <w:t xml:space="preserve">       Поддержка и развитие малого и среднего  предпринимательства является из приоритетных направлений экономической политики администрации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Малый и средний бизнес - это дополнительные рабочие места, производство потребительских товаров, налоговые платежи в местный бюджет. Основные преимущества малого и среднего бизнеса – быстрое реагирование на изменения конъюнктуры рынка, создание конкурсной среды,  содержащий  рост цен, низкие издержки производства.</w:t>
      </w:r>
    </w:p>
    <w:p w:rsidR="00F97281" w:rsidRPr="00F97281" w:rsidRDefault="00F97281" w:rsidP="00F97281">
      <w:pPr>
        <w:jc w:val="both"/>
        <w:rPr>
          <w:rFonts w:ascii="Times New Roman" w:hAnsi="Times New Roman" w:cs="Times New Roman"/>
          <w:sz w:val="28"/>
          <w:szCs w:val="28"/>
        </w:rPr>
      </w:pPr>
      <w:r w:rsidRPr="00F97281">
        <w:rPr>
          <w:rFonts w:ascii="Times New Roman" w:hAnsi="Times New Roman" w:cs="Times New Roman"/>
          <w:sz w:val="28"/>
          <w:szCs w:val="28"/>
        </w:rPr>
        <w:t xml:space="preserve">     Увеличение численности  субъектов малого предпринимательства, повышение занятости населения в сфере малого предпринимательства, увеличение доли участия субъектов малого предпринимательства в формировании валового продукта можно достичь только путем активизации механизмов государственной поддержки малого предпринимательства, в связи чем, возникает необходимость принятия Программы государственной поддержки малого и среднего предпринимательства в сельском поселении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В рамках программы необходимо продолжить работу по совершенствованию нормативной правовой базы, созданию и развитию инфраструктуры поддержки малого и среднего предпринимательства, что сохраняет уже существующие благоприятные условия для развития малого и среднего предпринимательства, обеспечивает дополнительные  возможности для нового этапа его развития.</w:t>
      </w:r>
    </w:p>
    <w:p w:rsidR="00F97281" w:rsidRPr="00F97281" w:rsidRDefault="00F97281" w:rsidP="00F97281">
      <w:pPr>
        <w:jc w:val="both"/>
        <w:rPr>
          <w:rFonts w:ascii="Times New Roman" w:hAnsi="Times New Roman" w:cs="Times New Roman"/>
          <w:sz w:val="28"/>
          <w:szCs w:val="28"/>
        </w:rPr>
      </w:pPr>
      <w:r w:rsidRPr="00F97281">
        <w:rPr>
          <w:rFonts w:ascii="Times New Roman" w:hAnsi="Times New Roman" w:cs="Times New Roman"/>
          <w:sz w:val="28"/>
          <w:szCs w:val="28"/>
        </w:rPr>
        <w:t xml:space="preserve">        Программа предоставляет собой комплексный план действий по совершенствованию внешней среды для развития  малого и среднего предпринимательства, оказанию финансовой поддержке субъектов малого и среднего предпринимательства, совершенствование кредитно-финансовых механизмов в сфере малого и среднего предпринимательства  с учетом  имеющегося в поселении опыта.</w:t>
      </w:r>
    </w:p>
    <w:p w:rsidR="00F97281" w:rsidRPr="00F97281" w:rsidRDefault="00F97281" w:rsidP="00F97281">
      <w:pPr>
        <w:numPr>
          <w:ilvl w:val="0"/>
          <w:numId w:val="1"/>
        </w:numPr>
        <w:spacing w:after="0" w:line="240" w:lineRule="auto"/>
        <w:jc w:val="center"/>
        <w:rPr>
          <w:rFonts w:ascii="Times New Roman" w:hAnsi="Times New Roman" w:cs="Times New Roman"/>
          <w:sz w:val="28"/>
          <w:szCs w:val="28"/>
        </w:rPr>
      </w:pPr>
      <w:r w:rsidRPr="00F97281">
        <w:rPr>
          <w:rFonts w:ascii="Times New Roman" w:hAnsi="Times New Roman" w:cs="Times New Roman"/>
          <w:sz w:val="28"/>
          <w:szCs w:val="28"/>
        </w:rPr>
        <w:t>Цели и задачи программы</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Основными принципами поддержки субъектов малого и среднего предпринимательства являются:</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bookmarkStart w:id="0" w:name="sub_1411"/>
      <w:r w:rsidRPr="00F97281">
        <w:rPr>
          <w:rFonts w:ascii="Times New Roman" w:hAnsi="Times New Roman" w:cs="Times New Roman"/>
          <w:sz w:val="28"/>
          <w:szCs w:val="28"/>
        </w:rPr>
        <w:t>1) заявительный порядок обращения субъектов малого и среднего предпринимательства за оказанием поддержки;</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bookmarkStart w:id="1" w:name="sub_1412"/>
      <w:bookmarkEnd w:id="0"/>
      <w:r w:rsidRPr="00F97281">
        <w:rPr>
          <w:rFonts w:ascii="Times New Roman" w:hAnsi="Times New Roman" w:cs="Times New Roman"/>
          <w:sz w:val="28"/>
          <w:szCs w:val="28"/>
        </w:rPr>
        <w:lastRenderedPageBreak/>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bookmarkStart w:id="2" w:name="sub_1413"/>
      <w:bookmarkEnd w:id="1"/>
      <w:r w:rsidRPr="00F97281">
        <w:rPr>
          <w:rFonts w:ascii="Times New Roman" w:hAnsi="Times New Roman" w:cs="Times New Roman"/>
          <w:sz w:val="28"/>
          <w:szCs w:val="28"/>
        </w:rPr>
        <w:t>3) равный доступ субъектов малого и среднего предпринимательства, соответствующих критериям, предусмотренные программой развития субъектов малого и среднего предпринимательства, к участию в соответствующих программах;</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bookmarkStart w:id="3" w:name="sub_1414"/>
      <w:bookmarkEnd w:id="2"/>
      <w:r w:rsidRPr="00F97281">
        <w:rPr>
          <w:rFonts w:ascii="Times New Roman" w:hAnsi="Times New Roman" w:cs="Times New Roman"/>
          <w:sz w:val="28"/>
          <w:szCs w:val="28"/>
        </w:rPr>
        <w:t xml:space="preserve">4) оказание поддержки с соблюдением требований, установленных </w:t>
      </w:r>
      <w:hyperlink r:id="rId6" w:history="1">
        <w:r w:rsidRPr="00F97281">
          <w:rPr>
            <w:rFonts w:ascii="Times New Roman" w:hAnsi="Times New Roman" w:cs="Times New Roman"/>
            <w:sz w:val="28"/>
            <w:szCs w:val="28"/>
          </w:rPr>
          <w:t>Федеральным законом</w:t>
        </w:r>
      </w:hyperlink>
      <w:r w:rsidRPr="00F97281">
        <w:rPr>
          <w:rFonts w:ascii="Times New Roman" w:hAnsi="Times New Roman" w:cs="Times New Roman"/>
          <w:sz w:val="28"/>
          <w:szCs w:val="28"/>
        </w:rPr>
        <w:t xml:space="preserve"> от 26 июля 2006 года № 135-ФЗ «О защите конкуренции»;</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bookmarkStart w:id="4" w:name="sub_1415"/>
      <w:bookmarkEnd w:id="3"/>
      <w:r w:rsidRPr="00F97281">
        <w:rPr>
          <w:rFonts w:ascii="Times New Roman" w:hAnsi="Times New Roman" w:cs="Times New Roman"/>
          <w:sz w:val="28"/>
          <w:szCs w:val="28"/>
        </w:rPr>
        <w:t>5) открытость процедур оказания поддержки.</w:t>
      </w:r>
    </w:p>
    <w:bookmarkEnd w:id="4"/>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Основной целью Программы является совершенствование правовых и экономических условий дальнейшего развития малого и среднего предпринимательства, обеспечивающих:</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повышение социальной эффективности деятельности субъектов малого и среднего предпринимательства (рост численности занятых в сфере малого и среднего предпринимательства, рост средних доходов и повышение уровня  социальной защищенности работников малых и средних предприятий»;</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повышение темпов развития малого и среднего предпринимательства как одного из стратегических факторов социально экономического развития поселения;</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увеличение доли участия субъектов малого и среднего предпринимательства в формировании всех составляющих валового продукта (производство товаров, оказание услуг, чистые налоги).</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Для достижения поставленной цели предусматривается решение следующих задач:</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совершенствование внешней среды для развития малого и среднего предпринимательства;</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развитие инфраструктуры поддержки малого и среднего предпринимательства;</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увеличение числа субъектов малого и среднего предпринимательства;</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-повышение конкурентно способности  выпускаемой субъектами малого и среднего предпринимательства продукции, увеличения объемов ее производства.</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Мероприятия Программы по формированию эффективной системы информационной поддержки малого и среднего предпринимательства направлены на решение следующих задач:</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 создание системы мероприятий в сфере информационного обеспечения субъектов малого и среднего предпринимательства;</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lastRenderedPageBreak/>
        <w:t>-проведение просветительской работы в области финансовой грамотности начинающих и действующих предпринимателей через проведение «круглых столов», консультаций, широкого обсуждения проблематики при активном участии предпринимательских объединений, кредитных организаций и органов местного самоуправления;</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 освещение вопросов развития и поддержки субъектов малого и среднего предпринимательства, развития предпринимательского движения, формирования положительного имиджа предпринимателя и повышения общественного мнения о предпринимательском сообществе;</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 xml:space="preserve">Мероприятия Программы по консультационному обеспечению малого и среднего предпринимательства направлены </w:t>
      </w:r>
      <w:proofErr w:type="gramStart"/>
      <w:r w:rsidRPr="00F97281">
        <w:rPr>
          <w:sz w:val="28"/>
          <w:szCs w:val="28"/>
        </w:rPr>
        <w:t>на</w:t>
      </w:r>
      <w:proofErr w:type="gramEnd"/>
      <w:r w:rsidRPr="00F97281">
        <w:rPr>
          <w:sz w:val="28"/>
          <w:szCs w:val="28"/>
        </w:rPr>
        <w:t>:</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 усовершенствование системы мероприятий и механизмов реализации государственной политики;</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 проведение анализа предпринимательства по видам экономической деятельности;</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 разработку концепции инфраструктурного обеспечения деятельности субъектов малого и среднего предпринимательства.</w:t>
      </w:r>
    </w:p>
    <w:p w:rsidR="00F97281" w:rsidRPr="00F97281" w:rsidRDefault="00F97281" w:rsidP="00F97281">
      <w:pPr>
        <w:pStyle w:val="consplusnormal0"/>
        <w:spacing w:before="0" w:beforeAutospacing="0" w:after="0" w:afterAutospacing="0"/>
        <w:ind w:firstLine="540"/>
        <w:jc w:val="both"/>
        <w:rPr>
          <w:sz w:val="28"/>
          <w:szCs w:val="28"/>
        </w:rPr>
      </w:pPr>
      <w:r w:rsidRPr="00F97281">
        <w:rPr>
          <w:sz w:val="28"/>
          <w:szCs w:val="28"/>
        </w:rPr>
        <w:t>Для пропаганды положительного опыта предпринимательской деятельности, поддержки предпринимательской инициативы, развития творчества студенческой и учащейся молодежи, формирования базы данных о молодых руководителях в развитие различных сфер бизнеса в 2013-2015 годах.</w:t>
      </w:r>
    </w:p>
    <w:p w:rsidR="00F97281" w:rsidRPr="00F97281" w:rsidRDefault="00F97281" w:rsidP="00F97281">
      <w:pPr>
        <w:jc w:val="both"/>
        <w:rPr>
          <w:rFonts w:ascii="Times New Roman" w:hAnsi="Times New Roman" w:cs="Times New Roman"/>
          <w:sz w:val="28"/>
          <w:szCs w:val="28"/>
        </w:rPr>
      </w:pPr>
    </w:p>
    <w:p w:rsidR="00F97281" w:rsidRPr="00F97281" w:rsidRDefault="00F97281" w:rsidP="00F97281">
      <w:pPr>
        <w:numPr>
          <w:ilvl w:val="0"/>
          <w:numId w:val="1"/>
        </w:numPr>
        <w:spacing w:after="0" w:line="240" w:lineRule="auto"/>
        <w:jc w:val="center"/>
        <w:rPr>
          <w:rFonts w:ascii="Times New Roman" w:hAnsi="Times New Roman" w:cs="Times New Roman"/>
          <w:sz w:val="28"/>
          <w:szCs w:val="28"/>
        </w:rPr>
      </w:pPr>
      <w:r w:rsidRPr="00F97281">
        <w:rPr>
          <w:rFonts w:ascii="Times New Roman" w:hAnsi="Times New Roman" w:cs="Times New Roman"/>
          <w:sz w:val="28"/>
          <w:szCs w:val="28"/>
        </w:rPr>
        <w:t>Сроки реализации  Программы</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Программа рассчитана на 2012 год  в течени</w:t>
      </w:r>
      <w:proofErr w:type="gramStart"/>
      <w:r w:rsidRPr="00F97281">
        <w:rPr>
          <w:rFonts w:ascii="Times New Roman" w:hAnsi="Times New Roman" w:cs="Times New Roman"/>
          <w:sz w:val="28"/>
          <w:szCs w:val="28"/>
        </w:rPr>
        <w:t>и</w:t>
      </w:r>
      <w:proofErr w:type="gramEnd"/>
      <w:r w:rsidRPr="00F97281">
        <w:rPr>
          <w:rFonts w:ascii="Times New Roman" w:hAnsi="Times New Roman" w:cs="Times New Roman"/>
          <w:sz w:val="28"/>
          <w:szCs w:val="28"/>
        </w:rPr>
        <w:t xml:space="preserve"> которого основные условия исполнителей будут направлены на осуществления мероприятий по следующим направлениям:</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развитие и совершенствование инфраструктуры поддержки малого и среднего предпринимательства;</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-создание системы информационного обеспечения  субъектов малого и среднего предпринимательства.</w:t>
      </w:r>
    </w:p>
    <w:p w:rsidR="00F97281" w:rsidRPr="00F97281" w:rsidRDefault="00F97281" w:rsidP="00F97281">
      <w:pPr>
        <w:jc w:val="both"/>
        <w:rPr>
          <w:rFonts w:ascii="Times New Roman" w:hAnsi="Times New Roman" w:cs="Times New Roman"/>
          <w:sz w:val="28"/>
          <w:szCs w:val="28"/>
        </w:rPr>
      </w:pPr>
    </w:p>
    <w:p w:rsidR="00F97281" w:rsidRPr="00F97281" w:rsidRDefault="00F97281" w:rsidP="00F97281">
      <w:pPr>
        <w:jc w:val="center"/>
        <w:rPr>
          <w:rFonts w:ascii="Times New Roman" w:hAnsi="Times New Roman" w:cs="Times New Roman"/>
          <w:sz w:val="28"/>
          <w:szCs w:val="28"/>
        </w:rPr>
      </w:pPr>
      <w:r w:rsidRPr="00F97281">
        <w:rPr>
          <w:rFonts w:ascii="Times New Roman" w:hAnsi="Times New Roman" w:cs="Times New Roman"/>
          <w:sz w:val="28"/>
          <w:szCs w:val="28"/>
        </w:rPr>
        <w:t>4. Перечень документов</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Субъекты малого и среднего предпринимательства и организации инфраструктуры представляют следующие основные документы:</w:t>
      </w:r>
    </w:p>
    <w:p w:rsidR="00F97281" w:rsidRPr="00F97281" w:rsidRDefault="00F97281" w:rsidP="00F97281">
      <w:pPr>
        <w:pStyle w:val="ConsPlusNormal"/>
        <w:widowControl/>
        <w:ind w:firstLine="540"/>
        <w:jc w:val="both"/>
        <w:rPr>
          <w:rFonts w:ascii="Times New Roman" w:hAnsi="Times New Roman" w:cs="Times New Roman"/>
          <w:sz w:val="28"/>
          <w:szCs w:val="28"/>
        </w:rPr>
      </w:pPr>
      <w:r w:rsidRPr="00F97281">
        <w:rPr>
          <w:rFonts w:ascii="Times New Roman" w:hAnsi="Times New Roman" w:cs="Times New Roman"/>
          <w:sz w:val="28"/>
          <w:szCs w:val="28"/>
        </w:rPr>
        <w:t>-заявление на получение поддержки, с указанием основных видов деятельности, информации о средней численности работников, о выручке от реализации товаров (работ, услуг) без учета налога на добавленную стоимость, о балансовой стоимости активов (остаточной стоимости основных средств и нематериальных активов) за предшествующий календарный год;</w:t>
      </w:r>
    </w:p>
    <w:p w:rsidR="00F97281" w:rsidRPr="00F97281" w:rsidRDefault="00F97281" w:rsidP="00F97281">
      <w:pPr>
        <w:pStyle w:val="ConsPlusNormal"/>
        <w:widowControl/>
        <w:ind w:firstLine="540"/>
        <w:jc w:val="both"/>
        <w:rPr>
          <w:rFonts w:ascii="Times New Roman" w:hAnsi="Times New Roman" w:cs="Times New Roman"/>
          <w:sz w:val="28"/>
          <w:szCs w:val="28"/>
        </w:rPr>
      </w:pPr>
      <w:r w:rsidRPr="00F97281">
        <w:rPr>
          <w:rFonts w:ascii="Times New Roman" w:hAnsi="Times New Roman" w:cs="Times New Roman"/>
          <w:sz w:val="28"/>
          <w:szCs w:val="28"/>
        </w:rPr>
        <w:lastRenderedPageBreak/>
        <w:t>-копию доверенности с удостоверением подписи доверенного лица, оформленной надлежащим образом, в случае представления документов доверенным лицом;</w:t>
      </w:r>
    </w:p>
    <w:p w:rsidR="00F97281" w:rsidRPr="00F97281" w:rsidRDefault="00F97281" w:rsidP="00F97281">
      <w:pPr>
        <w:pStyle w:val="ConsPlusNormal"/>
        <w:widowControl/>
        <w:ind w:firstLine="540"/>
        <w:jc w:val="both"/>
        <w:rPr>
          <w:rFonts w:ascii="Times New Roman" w:hAnsi="Times New Roman" w:cs="Times New Roman"/>
          <w:sz w:val="28"/>
          <w:szCs w:val="28"/>
        </w:rPr>
      </w:pPr>
      <w:r w:rsidRPr="00F97281">
        <w:rPr>
          <w:rFonts w:ascii="Times New Roman" w:hAnsi="Times New Roman" w:cs="Times New Roman"/>
          <w:sz w:val="28"/>
          <w:szCs w:val="28"/>
        </w:rPr>
        <w:t>-оригинал (либо заверенная организацией копия) выписки из Единого государственного реестра юридических лиц (для юридических лиц), оригинал (либо заверенная организацией копия) выписки из Единого государственного реестра индивидуальных предпринимателей (для индивидуальных предпринимателей), выданные не ранее 30 календарных дней до даты подачи документов;</w:t>
      </w:r>
    </w:p>
    <w:p w:rsidR="00F97281" w:rsidRPr="00F97281" w:rsidRDefault="00F97281" w:rsidP="00F97281">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F97281">
        <w:rPr>
          <w:rFonts w:ascii="Times New Roman" w:hAnsi="Times New Roman" w:cs="Times New Roman"/>
          <w:sz w:val="28"/>
          <w:szCs w:val="28"/>
        </w:rPr>
        <w:t>-оригинал выписки из реестра акционеров, выданный не ранее чем за 10 календарных дней до даты подачи документов (для акционерных обществ);</w:t>
      </w:r>
    </w:p>
    <w:p w:rsidR="00F97281" w:rsidRPr="00F97281" w:rsidRDefault="00F97281" w:rsidP="00F97281">
      <w:pPr>
        <w:autoSpaceDE w:val="0"/>
        <w:autoSpaceDN w:val="0"/>
        <w:adjustRightInd w:val="0"/>
        <w:spacing w:after="0"/>
        <w:ind w:firstLine="540"/>
        <w:contextualSpacing/>
        <w:jc w:val="both"/>
        <w:rPr>
          <w:rFonts w:ascii="Times New Roman" w:hAnsi="Times New Roman" w:cs="Times New Roman"/>
          <w:sz w:val="28"/>
          <w:szCs w:val="28"/>
        </w:rPr>
      </w:pPr>
      <w:r w:rsidRPr="00F97281">
        <w:rPr>
          <w:rFonts w:ascii="Times New Roman" w:hAnsi="Times New Roman" w:cs="Times New Roman"/>
          <w:sz w:val="28"/>
          <w:szCs w:val="28"/>
        </w:rPr>
        <w:t>-копию устава (для юридических лиц), заверенную руководителем субъекта малого или среднего предпринимательства, организации инфраструктуры;</w:t>
      </w:r>
    </w:p>
    <w:p w:rsidR="00F97281" w:rsidRPr="00F97281" w:rsidRDefault="00F97281" w:rsidP="00F97281">
      <w:pPr>
        <w:pStyle w:val="ConsPlusNormal"/>
        <w:widowControl/>
        <w:ind w:firstLine="540"/>
        <w:jc w:val="both"/>
        <w:rPr>
          <w:rFonts w:ascii="Times New Roman" w:hAnsi="Times New Roman" w:cs="Times New Roman"/>
          <w:sz w:val="28"/>
          <w:szCs w:val="28"/>
        </w:rPr>
      </w:pPr>
      <w:r w:rsidRPr="00F97281">
        <w:rPr>
          <w:rFonts w:ascii="Times New Roman" w:hAnsi="Times New Roman" w:cs="Times New Roman"/>
          <w:sz w:val="28"/>
          <w:szCs w:val="28"/>
        </w:rPr>
        <w:t>-копию основного документа, содержащего указание на гражданство учредител</w:t>
      </w:r>
      <w:proofErr w:type="gramStart"/>
      <w:r w:rsidRPr="00F97281">
        <w:rPr>
          <w:rFonts w:ascii="Times New Roman" w:hAnsi="Times New Roman" w:cs="Times New Roman"/>
          <w:sz w:val="28"/>
          <w:szCs w:val="28"/>
        </w:rPr>
        <w:t>я(</w:t>
      </w:r>
      <w:proofErr w:type="gramEnd"/>
      <w:r w:rsidRPr="00F97281">
        <w:rPr>
          <w:rFonts w:ascii="Times New Roman" w:hAnsi="Times New Roman" w:cs="Times New Roman"/>
          <w:sz w:val="28"/>
          <w:szCs w:val="28"/>
        </w:rPr>
        <w:t>-ей) юридического лица или индивидуального предпринимателя; документы, подтверждающие отсутствие задолженности перед бюджетами всех уровней и государственными внебюджетными, выданные не ранее 30 дней до даты  подачи документов;</w:t>
      </w:r>
    </w:p>
    <w:p w:rsidR="00F97281" w:rsidRPr="00F97281" w:rsidRDefault="00F97281" w:rsidP="00F97281">
      <w:pPr>
        <w:autoSpaceDE w:val="0"/>
        <w:autoSpaceDN w:val="0"/>
        <w:adjustRightInd w:val="0"/>
        <w:ind w:firstLine="540"/>
        <w:contextualSpacing/>
        <w:jc w:val="both"/>
        <w:rPr>
          <w:rFonts w:ascii="Times New Roman" w:hAnsi="Times New Roman" w:cs="Times New Roman"/>
          <w:sz w:val="28"/>
          <w:szCs w:val="28"/>
        </w:rPr>
      </w:pPr>
      <w:proofErr w:type="gramStart"/>
      <w:r w:rsidRPr="00F97281">
        <w:rPr>
          <w:rFonts w:ascii="Times New Roman" w:hAnsi="Times New Roman" w:cs="Times New Roman"/>
          <w:sz w:val="28"/>
          <w:szCs w:val="28"/>
        </w:rPr>
        <w:t xml:space="preserve">-копии балансов, отчетов о прибылях и убытках и (или) налоговых деклараций за предыдущий год (для вновь зарегистрированных на последнюю отчетную дату) и последний отчетный период с отметкой о принятии налоговым органом, заверенные субъектом малого или среднего предпринимательства, организацией инфраструктуры. </w:t>
      </w:r>
      <w:proofErr w:type="gramEnd"/>
    </w:p>
    <w:p w:rsidR="00F97281" w:rsidRPr="00F97281" w:rsidRDefault="00F97281" w:rsidP="00F97281">
      <w:pPr>
        <w:autoSpaceDE w:val="0"/>
        <w:autoSpaceDN w:val="0"/>
        <w:adjustRightInd w:val="0"/>
        <w:ind w:firstLine="540"/>
        <w:contextualSpacing/>
        <w:jc w:val="both"/>
        <w:rPr>
          <w:rFonts w:ascii="Times New Roman" w:hAnsi="Times New Roman" w:cs="Times New Roman"/>
          <w:sz w:val="28"/>
          <w:szCs w:val="28"/>
        </w:rPr>
      </w:pPr>
      <w:r w:rsidRPr="00F97281">
        <w:rPr>
          <w:rFonts w:ascii="Times New Roman" w:hAnsi="Times New Roman" w:cs="Times New Roman"/>
          <w:sz w:val="28"/>
          <w:szCs w:val="28"/>
        </w:rPr>
        <w:t>В случае отправки отчетности по почте прикладываются копии почтовых уведомлений об отправке, по электронной почте - протоколы входного контроля:</w:t>
      </w:r>
    </w:p>
    <w:p w:rsidR="00F97281" w:rsidRPr="00F97281" w:rsidRDefault="00F97281" w:rsidP="00F97281">
      <w:pPr>
        <w:autoSpaceDE w:val="0"/>
        <w:autoSpaceDN w:val="0"/>
        <w:adjustRightInd w:val="0"/>
        <w:ind w:firstLine="540"/>
        <w:contextualSpacing/>
        <w:jc w:val="both"/>
        <w:rPr>
          <w:rFonts w:ascii="Times New Roman" w:hAnsi="Times New Roman" w:cs="Times New Roman"/>
          <w:sz w:val="28"/>
          <w:szCs w:val="28"/>
        </w:rPr>
      </w:pPr>
      <w:r w:rsidRPr="00F97281">
        <w:rPr>
          <w:rFonts w:ascii="Times New Roman" w:hAnsi="Times New Roman" w:cs="Times New Roman"/>
          <w:sz w:val="28"/>
          <w:szCs w:val="28"/>
        </w:rPr>
        <w:t>-копию представленного в налоговый орган документа «Сведения о среднесписочной численности работников за предшествующий календарный год» с отметкой о принятии налогового органа, заверенную субъектом малого или среднего предпринимательства, организацией инфраструктуры;</w:t>
      </w:r>
    </w:p>
    <w:p w:rsidR="00F97281" w:rsidRPr="00F97281" w:rsidRDefault="00F97281" w:rsidP="00F97281">
      <w:pPr>
        <w:autoSpaceDE w:val="0"/>
        <w:autoSpaceDN w:val="0"/>
        <w:adjustRightInd w:val="0"/>
        <w:ind w:firstLine="540"/>
        <w:contextualSpacing/>
        <w:jc w:val="both"/>
        <w:rPr>
          <w:rFonts w:ascii="Times New Roman" w:hAnsi="Times New Roman" w:cs="Times New Roman"/>
          <w:sz w:val="28"/>
          <w:szCs w:val="28"/>
        </w:rPr>
      </w:pPr>
      <w:r w:rsidRPr="00F97281">
        <w:rPr>
          <w:rFonts w:ascii="Times New Roman" w:hAnsi="Times New Roman" w:cs="Times New Roman"/>
          <w:sz w:val="28"/>
          <w:szCs w:val="28"/>
        </w:rPr>
        <w:t>-опись представляемых документов в двух экземплярах, один из которых передается заявителю.</w:t>
      </w:r>
    </w:p>
    <w:p w:rsidR="00F97281" w:rsidRPr="00F97281" w:rsidRDefault="00F97281" w:rsidP="00F97281">
      <w:pPr>
        <w:pStyle w:val="ConsNormal"/>
        <w:widowControl/>
        <w:ind w:firstLine="540"/>
        <w:jc w:val="both"/>
        <w:rPr>
          <w:rFonts w:ascii="Times New Roman" w:hAnsi="Times New Roman"/>
          <w:sz w:val="28"/>
          <w:szCs w:val="28"/>
        </w:rPr>
      </w:pPr>
      <w:r w:rsidRPr="00F97281">
        <w:rPr>
          <w:rFonts w:ascii="Times New Roman" w:hAnsi="Times New Roman"/>
          <w:sz w:val="28"/>
          <w:szCs w:val="28"/>
        </w:rPr>
        <w:t>В случае</w:t>
      </w:r>
      <w:proofErr w:type="gramStart"/>
      <w:r w:rsidRPr="00F97281">
        <w:rPr>
          <w:rFonts w:ascii="Times New Roman" w:hAnsi="Times New Roman"/>
          <w:sz w:val="28"/>
          <w:szCs w:val="28"/>
        </w:rPr>
        <w:t>,</w:t>
      </w:r>
      <w:proofErr w:type="gramEnd"/>
      <w:r w:rsidRPr="00F97281">
        <w:rPr>
          <w:rFonts w:ascii="Times New Roman" w:hAnsi="Times New Roman"/>
          <w:sz w:val="28"/>
          <w:szCs w:val="28"/>
        </w:rPr>
        <w:t xml:space="preserve"> если доля участия в уставном капитале (паевом фонде) субъекта малого или среднего предпринимательства другого юридического лица (одного или нескольких юридических лиц) превышает 25%, такие субъекты малого и среднего предпринимательства представляют документы данных участников (учредителей).</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При приеме документов проверяется полнота их представления</w:t>
      </w:r>
      <w:r w:rsidRPr="00F97281">
        <w:rPr>
          <w:rFonts w:ascii="Times New Roman" w:hAnsi="Times New Roman" w:cs="Times New Roman"/>
          <w:sz w:val="28"/>
          <w:szCs w:val="28"/>
          <w:lang w:val="tt-RU"/>
        </w:rPr>
        <w:t>, надлежащее оформление</w:t>
      </w:r>
      <w:r w:rsidRPr="00F97281">
        <w:rPr>
          <w:rFonts w:ascii="Times New Roman" w:hAnsi="Times New Roman" w:cs="Times New Roman"/>
          <w:sz w:val="28"/>
          <w:szCs w:val="28"/>
        </w:rPr>
        <w:t xml:space="preserve"> и соответствие требованиям. Программы. Если </w:t>
      </w:r>
      <w:r w:rsidRPr="00F97281">
        <w:rPr>
          <w:rFonts w:ascii="Times New Roman" w:hAnsi="Times New Roman" w:cs="Times New Roman"/>
          <w:sz w:val="28"/>
          <w:szCs w:val="28"/>
        </w:rPr>
        <w:lastRenderedPageBreak/>
        <w:t>документы представлены и оформлены надлежащим образом, регистрация заявлений осуществляется по мере их поступления.</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xml:space="preserve">На каждом экземпляре описи документов делается отметка о принятии документов с указанием номера регистрации заявления и даты принятия документов. </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Документы не принимаются и подлежат возврату в случае, если:</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-представлен неполный пакет основных документов;</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lang w:val="tt-RU"/>
        </w:rPr>
      </w:pPr>
      <w:r w:rsidRPr="00F97281">
        <w:rPr>
          <w:rFonts w:ascii="Times New Roman" w:hAnsi="Times New Roman" w:cs="Times New Roman"/>
          <w:sz w:val="28"/>
          <w:szCs w:val="28"/>
        </w:rPr>
        <w:t>-ненадлежащим образом оформлены документы;</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-документы представлены после приостановления и (или) прекращения приема документов.</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При возврате документов на заявлении делается соответствующая отметка о возврате с указанием причины возврата.</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Субъект малого или среднего предпринимательства, организация инфраструктуры вправе повторно представить документы, устранив причины возврата, в течение срока приема документов.</w:t>
      </w:r>
    </w:p>
    <w:p w:rsidR="00F97281" w:rsidRPr="00F97281" w:rsidRDefault="00F97281" w:rsidP="00F9728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Pr="00F97281">
        <w:rPr>
          <w:rFonts w:ascii="Times New Roman" w:hAnsi="Times New Roman" w:cs="Times New Roman"/>
          <w:sz w:val="28"/>
          <w:szCs w:val="28"/>
        </w:rPr>
        <w:t>Решение о предоставлении (отказе в предоставлении) поддержки принимает Координационный Совет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(далее – Совет). Совет осуществляет свою деятельность на основании положения, утверждаемого постановлением Администрации.</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r w:rsidRPr="00F97281">
        <w:rPr>
          <w:rFonts w:ascii="Times New Roman" w:hAnsi="Times New Roman" w:cs="Times New Roman"/>
          <w:sz w:val="28"/>
          <w:szCs w:val="28"/>
        </w:rPr>
        <w:t>Поддержка не может оказываться в отношении субъектов малого и среднего предпринимательства:</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bookmarkStart w:id="5" w:name="sub_1431"/>
      <w:r w:rsidRPr="00F97281">
        <w:rPr>
          <w:rFonts w:ascii="Times New Roman" w:hAnsi="Times New Roman" w:cs="Times New Roman"/>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bookmarkStart w:id="6" w:name="sub_1432"/>
      <w:bookmarkEnd w:id="5"/>
      <w:r w:rsidRPr="00F97281">
        <w:rPr>
          <w:rFonts w:ascii="Times New Roman" w:hAnsi="Times New Roman" w:cs="Times New Roman"/>
          <w:sz w:val="28"/>
          <w:szCs w:val="28"/>
        </w:rPr>
        <w:t>2) являющихся участниками соглашений о разделе продукции;</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bookmarkStart w:id="7" w:name="sub_1433"/>
      <w:bookmarkEnd w:id="6"/>
      <w:r w:rsidRPr="00F97281">
        <w:rPr>
          <w:rFonts w:ascii="Times New Roman" w:hAnsi="Times New Roman" w:cs="Times New Roman"/>
          <w:sz w:val="28"/>
          <w:szCs w:val="28"/>
        </w:rPr>
        <w:t xml:space="preserve">3) </w:t>
      </w:r>
      <w:proofErr w:type="gramStart"/>
      <w:r w:rsidRPr="00F97281">
        <w:rPr>
          <w:rFonts w:ascii="Times New Roman" w:hAnsi="Times New Roman" w:cs="Times New Roman"/>
          <w:sz w:val="28"/>
          <w:szCs w:val="28"/>
        </w:rPr>
        <w:t>осуществляющих</w:t>
      </w:r>
      <w:proofErr w:type="gramEnd"/>
      <w:r w:rsidRPr="00F97281">
        <w:rPr>
          <w:rFonts w:ascii="Times New Roman" w:hAnsi="Times New Roman" w:cs="Times New Roman"/>
          <w:sz w:val="28"/>
          <w:szCs w:val="28"/>
        </w:rPr>
        <w:t xml:space="preserve"> предпринимательскую деятельность в сфере игорного бизнеса;</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bookmarkStart w:id="8" w:name="sub_1434"/>
      <w:bookmarkEnd w:id="7"/>
      <w:r w:rsidRPr="00F97281">
        <w:rPr>
          <w:rFonts w:ascii="Times New Roman" w:hAnsi="Times New Roman" w:cs="Times New Roman"/>
          <w:sz w:val="28"/>
          <w:szCs w:val="28"/>
        </w:rPr>
        <w:t xml:space="preserve">4) являющихся в порядке, установленном </w:t>
      </w:r>
      <w:hyperlink r:id="rId7" w:history="1">
        <w:r w:rsidRPr="00F97281">
          <w:rPr>
            <w:rFonts w:ascii="Times New Roman" w:hAnsi="Times New Roman" w:cs="Times New Roman"/>
            <w:sz w:val="28"/>
            <w:szCs w:val="28"/>
          </w:rPr>
          <w:t>законодательством</w:t>
        </w:r>
      </w:hyperlink>
      <w:r w:rsidRPr="00F97281">
        <w:rPr>
          <w:rFonts w:ascii="Times New Roman" w:hAnsi="Times New Roman" w:cs="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bookmarkStart w:id="9" w:name="sub_1404"/>
      <w:bookmarkEnd w:id="8"/>
      <w:proofErr w:type="gramStart"/>
      <w:r w:rsidRPr="00F97281">
        <w:rPr>
          <w:rFonts w:ascii="Times New Roman" w:hAnsi="Times New Roman" w:cs="Times New Roman"/>
          <w:sz w:val="28"/>
          <w:szCs w:val="28"/>
        </w:rPr>
        <w:t xml:space="preserve">Финансовая поддержка субъектов малого и среднего предпринимательства, предусмотренная </w:t>
      </w:r>
      <w:hyperlink w:anchor="sub_17" w:history="1">
        <w:r w:rsidRPr="00F97281">
          <w:rPr>
            <w:rFonts w:ascii="Times New Roman" w:hAnsi="Times New Roman" w:cs="Times New Roman"/>
            <w:sz w:val="28"/>
            <w:szCs w:val="28"/>
          </w:rPr>
          <w:t>статьей 17</w:t>
        </w:r>
      </w:hyperlink>
      <w:r w:rsidRPr="00F97281">
        <w:rPr>
          <w:rFonts w:ascii="Times New Roman" w:hAnsi="Times New Roman" w:cs="Times New Roman"/>
          <w:sz w:val="28"/>
          <w:szCs w:val="28"/>
        </w:rPr>
        <w:t xml:space="preserve"> Федерального закона от 24.07.2007г № 209-ФЗ  «О развитии малого и среднего предпринимательства в Российской Федерации», не может оказываться субъектам малого и </w:t>
      </w:r>
      <w:r w:rsidRPr="00F97281">
        <w:rPr>
          <w:rFonts w:ascii="Times New Roman" w:hAnsi="Times New Roman" w:cs="Times New Roman"/>
          <w:sz w:val="28"/>
          <w:szCs w:val="28"/>
        </w:rPr>
        <w:lastRenderedPageBreak/>
        <w:t xml:space="preserve">среднего предпринимательства, осуществляющим производство и реализацию </w:t>
      </w:r>
      <w:hyperlink r:id="rId8" w:history="1">
        <w:r w:rsidRPr="00F97281">
          <w:rPr>
            <w:rFonts w:ascii="Times New Roman" w:hAnsi="Times New Roman" w:cs="Times New Roman"/>
            <w:sz w:val="28"/>
            <w:szCs w:val="28"/>
          </w:rPr>
          <w:t>подакцизных товаров</w:t>
        </w:r>
      </w:hyperlink>
      <w:r w:rsidRPr="00F97281">
        <w:rPr>
          <w:rFonts w:ascii="Times New Roman" w:hAnsi="Times New Roman" w:cs="Times New Roman"/>
          <w:sz w:val="28"/>
          <w:szCs w:val="28"/>
        </w:rPr>
        <w:t xml:space="preserve">, а также добычу и реализацию полезных ископаемых, за исключением </w:t>
      </w:r>
      <w:hyperlink r:id="rId9" w:history="1">
        <w:r w:rsidRPr="00F97281">
          <w:rPr>
            <w:rFonts w:ascii="Times New Roman" w:hAnsi="Times New Roman" w:cs="Times New Roman"/>
            <w:sz w:val="28"/>
            <w:szCs w:val="28"/>
          </w:rPr>
          <w:t>общераспространенных полезных ископаемых</w:t>
        </w:r>
      </w:hyperlink>
      <w:r w:rsidRPr="00F97281">
        <w:rPr>
          <w:rFonts w:ascii="Times New Roman" w:hAnsi="Times New Roman" w:cs="Times New Roman"/>
          <w:sz w:val="28"/>
          <w:szCs w:val="28"/>
        </w:rPr>
        <w:t>.</w:t>
      </w:r>
      <w:proofErr w:type="gramEnd"/>
    </w:p>
    <w:bookmarkEnd w:id="9"/>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r w:rsidRPr="00F97281">
        <w:rPr>
          <w:rFonts w:ascii="Times New Roman" w:hAnsi="Times New Roman" w:cs="Times New Roman"/>
          <w:sz w:val="28"/>
          <w:szCs w:val="28"/>
        </w:rPr>
        <w:t>В оказании поддержки должно быть отказано в случаях, если:</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-не представлены документы, предусмотренные Программой, или представлены недостоверные сведения и документы;</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lang w:val="tt-RU"/>
        </w:rPr>
      </w:pPr>
      <w:r w:rsidRPr="00F97281">
        <w:rPr>
          <w:rFonts w:ascii="Times New Roman" w:hAnsi="Times New Roman" w:cs="Times New Roman"/>
          <w:sz w:val="28"/>
          <w:szCs w:val="28"/>
        </w:rPr>
        <w:t>-ненадлежащим образом оформлены документы;</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lang w:val="tt-RU"/>
        </w:rPr>
        <w:t>-</w:t>
      </w:r>
      <w:r w:rsidRPr="00F97281">
        <w:rPr>
          <w:rFonts w:ascii="Times New Roman" w:hAnsi="Times New Roman" w:cs="Times New Roman"/>
          <w:sz w:val="28"/>
          <w:szCs w:val="28"/>
        </w:rPr>
        <w:t>ранее в отношении заявителя - субъекта малого и среднего предпринимательства и организации инфраструктуры было принято решение об оказании аналогичной поддержки и сроки ее оказания не истекли;</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-прошло менее трех лет с момента нарушения субъектом малого и среднего предпринимательства и организацией инфраструктуры порядка и условий оказания поддержки, в том числе не было обеспечено целевое использование средств поддержки;</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-имеются просроченные платежи в бюджеты всех уровней и государственные внебюджетные фонды;</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-не выполнены условия предоставления финансовой поддержки, установленные Федеральным законом «О развитии малого и среднего предпринимательства в Российской Федерации» и Программой;</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-бюджетные средства, выделенные на оказание отдельных видов финансовой поддержки, использованы в полном объеме;</w:t>
      </w:r>
    </w:p>
    <w:p w:rsidR="00F97281" w:rsidRPr="00F97281" w:rsidRDefault="00F97281" w:rsidP="00F97281">
      <w:pPr>
        <w:autoSpaceDE w:val="0"/>
        <w:autoSpaceDN w:val="0"/>
        <w:adjustRightInd w:val="0"/>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-документы представлены после прекращения приема документов.</w:t>
      </w:r>
    </w:p>
    <w:p w:rsidR="00F97281" w:rsidRPr="00F97281" w:rsidRDefault="00F97281" w:rsidP="00F97281">
      <w:pPr>
        <w:widowControl w:val="0"/>
        <w:spacing w:after="0"/>
        <w:ind w:firstLine="540"/>
        <w:contextualSpacing/>
        <w:jc w:val="both"/>
        <w:rPr>
          <w:rFonts w:ascii="Times New Roman" w:hAnsi="Times New Roman" w:cs="Times New Roman"/>
          <w:sz w:val="28"/>
          <w:szCs w:val="28"/>
        </w:rPr>
      </w:pPr>
      <w:r w:rsidRPr="00F97281">
        <w:rPr>
          <w:rFonts w:ascii="Times New Roman" w:hAnsi="Times New Roman" w:cs="Times New Roman"/>
          <w:sz w:val="28"/>
          <w:szCs w:val="28"/>
        </w:rPr>
        <w:t xml:space="preserve">Субъект малого и среднего предпринимательства и организация инфраструктуры представляют в Администрацию ежеквартальный отчет о фактическом использовании полученной поддержке не позднее 10-го числа </w:t>
      </w:r>
    </w:p>
    <w:p w:rsidR="00F97281" w:rsidRPr="00F97281" w:rsidRDefault="00F97281" w:rsidP="00F97281">
      <w:pPr>
        <w:widowControl w:val="0"/>
        <w:contextualSpacing/>
        <w:jc w:val="both"/>
        <w:rPr>
          <w:rFonts w:ascii="Times New Roman" w:hAnsi="Times New Roman" w:cs="Times New Roman"/>
          <w:sz w:val="28"/>
          <w:szCs w:val="28"/>
        </w:rPr>
      </w:pPr>
      <w:r w:rsidRPr="00F97281">
        <w:rPr>
          <w:rFonts w:ascii="Times New Roman" w:hAnsi="Times New Roman" w:cs="Times New Roman"/>
          <w:sz w:val="28"/>
          <w:szCs w:val="28"/>
        </w:rPr>
        <w:t xml:space="preserve">месяца, следующего за отчетным периодом, а также ежеквартальный отчет об эффективности деятельности не позднее 5-го числа после отчетного периода. </w:t>
      </w:r>
    </w:p>
    <w:p w:rsidR="00F97281" w:rsidRPr="00F97281" w:rsidRDefault="00F97281" w:rsidP="00F97281">
      <w:pPr>
        <w:autoSpaceDE w:val="0"/>
        <w:autoSpaceDN w:val="0"/>
        <w:adjustRightInd w:val="0"/>
        <w:ind w:firstLine="540"/>
        <w:jc w:val="both"/>
        <w:rPr>
          <w:rFonts w:ascii="Times New Roman" w:hAnsi="Times New Roman" w:cs="Times New Roman"/>
          <w:sz w:val="28"/>
          <w:szCs w:val="28"/>
        </w:rPr>
      </w:pPr>
      <w:r w:rsidRPr="00F97281">
        <w:rPr>
          <w:rFonts w:ascii="Times New Roman" w:hAnsi="Times New Roman" w:cs="Times New Roman"/>
          <w:sz w:val="28"/>
          <w:szCs w:val="28"/>
        </w:rPr>
        <w:t>Сроки рассмотрения обращений субъектов малого и среднего предпринимательства устанавливаются соответственно программой развития субъектов малого и среднего предпринимательства.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F97281" w:rsidRPr="00F97281" w:rsidRDefault="00F97281" w:rsidP="00F97281">
      <w:pPr>
        <w:jc w:val="both"/>
        <w:rPr>
          <w:rFonts w:ascii="Times New Roman" w:hAnsi="Times New Roman" w:cs="Times New Roman"/>
          <w:sz w:val="28"/>
          <w:szCs w:val="28"/>
        </w:rPr>
      </w:pPr>
    </w:p>
    <w:p w:rsidR="00F97281" w:rsidRPr="00F97281" w:rsidRDefault="00F97281" w:rsidP="00F97281">
      <w:pPr>
        <w:numPr>
          <w:ilvl w:val="0"/>
          <w:numId w:val="2"/>
        </w:numPr>
        <w:spacing w:after="0" w:line="240" w:lineRule="auto"/>
        <w:jc w:val="center"/>
        <w:rPr>
          <w:rFonts w:ascii="Times New Roman" w:hAnsi="Times New Roman" w:cs="Times New Roman"/>
          <w:sz w:val="28"/>
          <w:szCs w:val="28"/>
        </w:rPr>
      </w:pPr>
      <w:r w:rsidRPr="00F97281">
        <w:rPr>
          <w:rFonts w:ascii="Times New Roman" w:hAnsi="Times New Roman" w:cs="Times New Roman"/>
          <w:sz w:val="28"/>
          <w:szCs w:val="28"/>
        </w:rPr>
        <w:t>Оценка эффективности реализации Программы.</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lastRenderedPageBreak/>
        <w:t>В результате осуществления Программы ожидается увеличение основных показателей, характеризующих развитие малого и среднего предпринимательства в сельском поселении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увеличение количества субъектов малого предпринимательства на 2 %</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увеличение в поселении количества малых предприятий на 2</w:t>
      </w:r>
    </w:p>
    <w:p w:rsidR="00F97281" w:rsidRPr="00F97281" w:rsidRDefault="00F97281" w:rsidP="00F97281">
      <w:pPr>
        <w:spacing w:after="0"/>
        <w:ind w:firstLine="540"/>
        <w:jc w:val="both"/>
        <w:rPr>
          <w:rFonts w:ascii="Times New Roman" w:hAnsi="Times New Roman" w:cs="Times New Roman"/>
          <w:sz w:val="28"/>
          <w:szCs w:val="28"/>
        </w:rPr>
      </w:pPr>
      <w:r w:rsidRPr="00F97281">
        <w:rPr>
          <w:rFonts w:ascii="Times New Roman" w:hAnsi="Times New Roman" w:cs="Times New Roman"/>
          <w:sz w:val="28"/>
          <w:szCs w:val="28"/>
        </w:rPr>
        <w:t>- рост налоговых поступлений.</w:t>
      </w:r>
    </w:p>
    <w:p w:rsidR="00F97281" w:rsidRPr="00F97281" w:rsidRDefault="00F97281" w:rsidP="00F97281">
      <w:pPr>
        <w:spacing w:after="0"/>
        <w:jc w:val="center"/>
        <w:rPr>
          <w:rFonts w:ascii="Times New Roman" w:hAnsi="Times New Roman" w:cs="Times New Roman"/>
          <w:sz w:val="28"/>
          <w:szCs w:val="28"/>
        </w:rPr>
      </w:pPr>
    </w:p>
    <w:p w:rsidR="00F97281" w:rsidRDefault="00F97281" w:rsidP="00F97281">
      <w:pPr>
        <w:rPr>
          <w:rFonts w:ascii="Times New Roman" w:hAnsi="Times New Roman" w:cs="Times New Roman"/>
          <w:sz w:val="28"/>
          <w:szCs w:val="28"/>
        </w:rPr>
        <w:sectPr w:rsidR="00F97281" w:rsidSect="005D5AFD">
          <w:pgSz w:w="11906" w:h="16838" w:code="9"/>
          <w:pgMar w:top="1134" w:right="850" w:bottom="1134" w:left="1701" w:header="708" w:footer="708" w:gutter="0"/>
          <w:cols w:space="708"/>
          <w:docGrid w:linePitch="360"/>
        </w:sectPr>
      </w:pPr>
    </w:p>
    <w:p w:rsidR="00F97281" w:rsidRPr="00F97281" w:rsidRDefault="00F97281" w:rsidP="00F97281">
      <w:pPr>
        <w:spacing w:after="0"/>
        <w:jc w:val="right"/>
        <w:rPr>
          <w:rFonts w:ascii="Times New Roman" w:hAnsi="Times New Roman" w:cs="Times New Roman"/>
          <w:sz w:val="28"/>
          <w:szCs w:val="28"/>
        </w:rPr>
      </w:pPr>
      <w:r w:rsidRPr="00F97281">
        <w:rPr>
          <w:rFonts w:ascii="Times New Roman" w:hAnsi="Times New Roman" w:cs="Times New Roman"/>
          <w:sz w:val="28"/>
          <w:szCs w:val="28"/>
        </w:rPr>
        <w:lastRenderedPageBreak/>
        <w:t>Приложение к муниципальной программе</w:t>
      </w:r>
    </w:p>
    <w:p w:rsidR="00F97281" w:rsidRPr="00F97281" w:rsidRDefault="00F97281" w:rsidP="00F97281">
      <w:pPr>
        <w:spacing w:after="0"/>
        <w:jc w:val="right"/>
        <w:rPr>
          <w:rFonts w:ascii="Times New Roman" w:hAnsi="Times New Roman" w:cs="Times New Roman"/>
          <w:sz w:val="28"/>
          <w:szCs w:val="28"/>
        </w:rPr>
      </w:pPr>
      <w:r w:rsidRPr="00F97281">
        <w:rPr>
          <w:rFonts w:ascii="Times New Roman" w:hAnsi="Times New Roman" w:cs="Times New Roman"/>
          <w:sz w:val="28"/>
          <w:szCs w:val="28"/>
        </w:rPr>
        <w:t xml:space="preserve">«Развитие малого и среднего предпринимательства </w:t>
      </w:r>
    </w:p>
    <w:p w:rsidR="00F97281" w:rsidRPr="00F97281" w:rsidRDefault="00F97281" w:rsidP="00F97281">
      <w:pPr>
        <w:spacing w:after="0"/>
        <w:jc w:val="right"/>
        <w:rPr>
          <w:rFonts w:ascii="Times New Roman" w:hAnsi="Times New Roman" w:cs="Times New Roman"/>
          <w:sz w:val="28"/>
          <w:szCs w:val="28"/>
        </w:rPr>
      </w:pPr>
      <w:r w:rsidRPr="00F97281">
        <w:rPr>
          <w:rFonts w:ascii="Times New Roman" w:hAnsi="Times New Roman" w:cs="Times New Roman"/>
          <w:sz w:val="28"/>
          <w:szCs w:val="28"/>
        </w:rPr>
        <w:t xml:space="preserve">на территории сельского поселения </w:t>
      </w:r>
    </w:p>
    <w:p w:rsidR="00F97281" w:rsidRPr="00F97281" w:rsidRDefault="00F97281" w:rsidP="00F97281">
      <w:pPr>
        <w:spacing w:after="0"/>
        <w:jc w:val="right"/>
        <w:rPr>
          <w:rFonts w:ascii="Times New Roman" w:hAnsi="Times New Roman" w:cs="Times New Roman"/>
          <w:sz w:val="28"/>
          <w:szCs w:val="28"/>
        </w:rPr>
      </w:pPr>
      <w:r w:rsidRPr="00F97281">
        <w:rPr>
          <w:rFonts w:ascii="Times New Roman" w:hAnsi="Times New Roman" w:cs="Times New Roman"/>
          <w:sz w:val="28"/>
          <w:szCs w:val="28"/>
        </w:rPr>
        <w:t>"</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на 2013-2015 годы</w:t>
      </w:r>
    </w:p>
    <w:p w:rsidR="00F97281" w:rsidRPr="00F97281" w:rsidRDefault="00F97281" w:rsidP="00F97281">
      <w:pPr>
        <w:spacing w:after="0"/>
        <w:jc w:val="right"/>
        <w:rPr>
          <w:rFonts w:ascii="Times New Roman" w:hAnsi="Times New Roman" w:cs="Times New Roman"/>
          <w:sz w:val="28"/>
          <w:szCs w:val="28"/>
        </w:rPr>
      </w:pPr>
    </w:p>
    <w:p w:rsidR="00F97281" w:rsidRPr="00F97281" w:rsidRDefault="00F97281" w:rsidP="00F97281">
      <w:pPr>
        <w:jc w:val="center"/>
        <w:rPr>
          <w:rFonts w:ascii="Times New Roman" w:hAnsi="Times New Roman" w:cs="Times New Roman"/>
          <w:b/>
          <w:sz w:val="28"/>
          <w:szCs w:val="28"/>
        </w:rPr>
      </w:pPr>
      <w:r w:rsidRPr="00F97281">
        <w:rPr>
          <w:rFonts w:ascii="Times New Roman" w:hAnsi="Times New Roman" w:cs="Times New Roman"/>
          <w:b/>
          <w:sz w:val="28"/>
          <w:szCs w:val="28"/>
        </w:rPr>
        <w:t>ПЕРЕЧЕНЬ</w:t>
      </w:r>
    </w:p>
    <w:p w:rsidR="00F97281" w:rsidRPr="00F97281" w:rsidRDefault="00F97281" w:rsidP="00F97281">
      <w:pPr>
        <w:jc w:val="center"/>
        <w:rPr>
          <w:rFonts w:ascii="Times New Roman" w:hAnsi="Times New Roman" w:cs="Times New Roman"/>
          <w:b/>
          <w:sz w:val="28"/>
          <w:szCs w:val="28"/>
        </w:rPr>
      </w:pPr>
      <w:r w:rsidRPr="00F97281">
        <w:rPr>
          <w:rFonts w:ascii="Times New Roman" w:hAnsi="Times New Roman" w:cs="Times New Roman"/>
          <w:b/>
          <w:sz w:val="28"/>
          <w:szCs w:val="28"/>
        </w:rPr>
        <w:t>мероприятий программы «Развитие малого и среднего предпринимательства на территории</w:t>
      </w:r>
    </w:p>
    <w:p w:rsidR="00F97281" w:rsidRPr="00F97281" w:rsidRDefault="00F97281" w:rsidP="00F97281">
      <w:pPr>
        <w:jc w:val="center"/>
        <w:rPr>
          <w:rFonts w:ascii="Times New Roman" w:hAnsi="Times New Roman" w:cs="Times New Roman"/>
          <w:b/>
          <w:sz w:val="28"/>
          <w:szCs w:val="28"/>
        </w:rPr>
      </w:pPr>
      <w:r w:rsidRPr="00F97281">
        <w:rPr>
          <w:rFonts w:ascii="Times New Roman" w:hAnsi="Times New Roman" w:cs="Times New Roman"/>
          <w:sz w:val="28"/>
          <w:szCs w:val="28"/>
        </w:rPr>
        <w:t xml:space="preserve"> </w:t>
      </w:r>
      <w:r w:rsidRPr="00F97281">
        <w:rPr>
          <w:rFonts w:ascii="Times New Roman" w:hAnsi="Times New Roman" w:cs="Times New Roman"/>
          <w:b/>
          <w:sz w:val="28"/>
          <w:szCs w:val="28"/>
        </w:rPr>
        <w:t>сельского поселения "</w:t>
      </w:r>
      <w:proofErr w:type="spellStart"/>
      <w:r w:rsidRPr="00F97281">
        <w:rPr>
          <w:rFonts w:ascii="Times New Roman" w:hAnsi="Times New Roman" w:cs="Times New Roman"/>
          <w:b/>
          <w:sz w:val="28"/>
          <w:szCs w:val="28"/>
        </w:rPr>
        <w:t>Казановское</w:t>
      </w:r>
      <w:proofErr w:type="spellEnd"/>
      <w:r w:rsidRPr="00F97281">
        <w:rPr>
          <w:rFonts w:ascii="Times New Roman" w:hAnsi="Times New Roman" w:cs="Times New Roman"/>
          <w:b/>
          <w:sz w:val="28"/>
          <w:szCs w:val="28"/>
        </w:rPr>
        <w:t>" на 2013-2015 годы»</w:t>
      </w: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2483"/>
        <w:gridCol w:w="2663"/>
        <w:gridCol w:w="2537"/>
        <w:gridCol w:w="2652"/>
        <w:gridCol w:w="2295"/>
        <w:gridCol w:w="2582"/>
      </w:tblGrid>
      <w:tr w:rsidR="00F97281" w:rsidRPr="00F97281" w:rsidTr="001A643A">
        <w:trPr>
          <w:trHeight w:val="705"/>
        </w:trPr>
        <w:tc>
          <w:tcPr>
            <w:tcW w:w="532" w:type="dxa"/>
            <w:vMerge w:val="restart"/>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 xml:space="preserve">№ </w:t>
            </w:r>
            <w:proofErr w:type="gramStart"/>
            <w:r w:rsidRPr="00F97281">
              <w:rPr>
                <w:rFonts w:ascii="Times New Roman" w:hAnsi="Times New Roman" w:cs="Times New Roman"/>
                <w:sz w:val="28"/>
                <w:szCs w:val="28"/>
              </w:rPr>
              <w:t>п</w:t>
            </w:r>
            <w:proofErr w:type="gramEnd"/>
            <w:r w:rsidRPr="00F97281">
              <w:rPr>
                <w:rFonts w:ascii="Times New Roman" w:hAnsi="Times New Roman" w:cs="Times New Roman"/>
                <w:sz w:val="28"/>
                <w:szCs w:val="28"/>
              </w:rPr>
              <w:t>/п</w:t>
            </w:r>
          </w:p>
        </w:tc>
        <w:tc>
          <w:tcPr>
            <w:tcW w:w="2483" w:type="dxa"/>
            <w:vMerge w:val="restart"/>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Содержание мероприятия</w:t>
            </w:r>
          </w:p>
        </w:tc>
        <w:tc>
          <w:tcPr>
            <w:tcW w:w="2663" w:type="dxa"/>
            <w:vMerge w:val="restart"/>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Цель мероприятия</w:t>
            </w:r>
          </w:p>
        </w:tc>
        <w:tc>
          <w:tcPr>
            <w:tcW w:w="2537" w:type="dxa"/>
            <w:vMerge w:val="restart"/>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 xml:space="preserve">Ответственный исполнитель </w:t>
            </w:r>
          </w:p>
        </w:tc>
        <w:tc>
          <w:tcPr>
            <w:tcW w:w="2652" w:type="dxa"/>
            <w:vMerge w:val="restart"/>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Срок исполнения</w:t>
            </w:r>
          </w:p>
        </w:tc>
        <w:tc>
          <w:tcPr>
            <w:tcW w:w="2295" w:type="dxa"/>
            <w:vMerge w:val="restart"/>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Источники финансирования</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Объем финансирования, тыс. руб.</w:t>
            </w:r>
          </w:p>
        </w:tc>
      </w:tr>
      <w:tr w:rsidR="00F97281" w:rsidRPr="00373132" w:rsidTr="001A643A">
        <w:trPr>
          <w:trHeight w:val="105"/>
        </w:trPr>
        <w:tc>
          <w:tcPr>
            <w:tcW w:w="532" w:type="dxa"/>
            <w:vMerge/>
          </w:tcPr>
          <w:p w:rsidR="00F97281" w:rsidRPr="00373132" w:rsidRDefault="00F97281" w:rsidP="001A643A">
            <w:pPr>
              <w:jc w:val="center"/>
              <w:rPr>
                <w:sz w:val="28"/>
                <w:szCs w:val="28"/>
              </w:rPr>
            </w:pPr>
          </w:p>
        </w:tc>
        <w:tc>
          <w:tcPr>
            <w:tcW w:w="2483" w:type="dxa"/>
            <w:vMerge/>
          </w:tcPr>
          <w:p w:rsidR="00F97281" w:rsidRPr="00373132" w:rsidRDefault="00F97281" w:rsidP="001A643A">
            <w:pPr>
              <w:jc w:val="center"/>
              <w:rPr>
                <w:sz w:val="28"/>
                <w:szCs w:val="28"/>
              </w:rPr>
            </w:pPr>
          </w:p>
        </w:tc>
        <w:tc>
          <w:tcPr>
            <w:tcW w:w="2663" w:type="dxa"/>
            <w:vMerge/>
          </w:tcPr>
          <w:p w:rsidR="00F97281" w:rsidRPr="00373132" w:rsidRDefault="00F97281" w:rsidP="001A643A">
            <w:pPr>
              <w:jc w:val="center"/>
              <w:rPr>
                <w:sz w:val="28"/>
                <w:szCs w:val="28"/>
              </w:rPr>
            </w:pPr>
          </w:p>
        </w:tc>
        <w:tc>
          <w:tcPr>
            <w:tcW w:w="2537" w:type="dxa"/>
            <w:vMerge/>
          </w:tcPr>
          <w:p w:rsidR="00F97281" w:rsidRPr="00373132" w:rsidRDefault="00F97281" w:rsidP="001A643A">
            <w:pPr>
              <w:jc w:val="center"/>
              <w:rPr>
                <w:sz w:val="28"/>
                <w:szCs w:val="28"/>
              </w:rPr>
            </w:pPr>
          </w:p>
        </w:tc>
        <w:tc>
          <w:tcPr>
            <w:tcW w:w="2652" w:type="dxa"/>
            <w:vMerge/>
          </w:tcPr>
          <w:p w:rsidR="00F97281" w:rsidRPr="00373132" w:rsidRDefault="00F97281" w:rsidP="001A643A">
            <w:pPr>
              <w:jc w:val="center"/>
              <w:rPr>
                <w:sz w:val="28"/>
                <w:szCs w:val="28"/>
              </w:rPr>
            </w:pPr>
          </w:p>
        </w:tc>
        <w:tc>
          <w:tcPr>
            <w:tcW w:w="2295" w:type="dxa"/>
            <w:vMerge/>
          </w:tcPr>
          <w:p w:rsidR="00F97281" w:rsidRPr="00373132" w:rsidRDefault="00F97281" w:rsidP="001A643A">
            <w:pPr>
              <w:jc w:val="center"/>
              <w:rPr>
                <w:sz w:val="28"/>
                <w:szCs w:val="28"/>
              </w:rPr>
            </w:pPr>
          </w:p>
        </w:tc>
        <w:tc>
          <w:tcPr>
            <w:tcW w:w="2582" w:type="dxa"/>
          </w:tcPr>
          <w:p w:rsidR="00F97281" w:rsidRPr="00373132" w:rsidRDefault="00F97281" w:rsidP="001A643A">
            <w:pPr>
              <w:jc w:val="center"/>
              <w:rPr>
                <w:sz w:val="28"/>
                <w:szCs w:val="28"/>
              </w:rPr>
            </w:pPr>
            <w:r>
              <w:rPr>
                <w:sz w:val="28"/>
                <w:szCs w:val="28"/>
              </w:rPr>
              <w:t>2014     2015</w:t>
            </w:r>
          </w:p>
        </w:tc>
      </w:tr>
      <w:tr w:rsidR="00F97281" w:rsidRPr="00F97281" w:rsidTr="001A643A">
        <w:trPr>
          <w:trHeight w:val="2336"/>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1</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  Разработка постановлений, распоряжений администрации сельского поселения "</w:t>
            </w:r>
            <w:proofErr w:type="spellStart"/>
            <w:r w:rsidRPr="00F97281">
              <w:rPr>
                <w:rFonts w:ascii="Times New Roman" w:hAnsi="Times New Roman" w:cs="Times New Roman"/>
                <w:sz w:val="28"/>
                <w:szCs w:val="28"/>
              </w:rPr>
              <w:t>Казановское</w:t>
            </w:r>
            <w:proofErr w:type="gramStart"/>
            <w:r w:rsidRPr="00F97281">
              <w:rPr>
                <w:rFonts w:ascii="Times New Roman" w:hAnsi="Times New Roman" w:cs="Times New Roman"/>
                <w:sz w:val="28"/>
                <w:szCs w:val="28"/>
              </w:rPr>
              <w:t>"п</w:t>
            </w:r>
            <w:proofErr w:type="gramEnd"/>
            <w:r w:rsidRPr="00F97281">
              <w:rPr>
                <w:rFonts w:ascii="Times New Roman" w:hAnsi="Times New Roman" w:cs="Times New Roman"/>
                <w:sz w:val="28"/>
                <w:szCs w:val="28"/>
              </w:rPr>
              <w:t>о</w:t>
            </w:r>
            <w:proofErr w:type="spellEnd"/>
            <w:r w:rsidRPr="00F97281">
              <w:rPr>
                <w:rFonts w:ascii="Times New Roman" w:hAnsi="Times New Roman" w:cs="Times New Roman"/>
                <w:sz w:val="28"/>
                <w:szCs w:val="28"/>
              </w:rPr>
              <w:t xml:space="preserve"> вопросам малого и среднего предпринимательства</w:t>
            </w:r>
          </w:p>
        </w:tc>
        <w:tc>
          <w:tcPr>
            <w:tcW w:w="2663" w:type="dxa"/>
          </w:tcPr>
          <w:p w:rsidR="00F97281" w:rsidRPr="00F97281" w:rsidRDefault="00F97281" w:rsidP="001A643A">
            <w:pPr>
              <w:rPr>
                <w:rFonts w:ascii="Times New Roman" w:hAnsi="Times New Roman" w:cs="Times New Roman"/>
                <w:sz w:val="28"/>
                <w:szCs w:val="28"/>
              </w:rPr>
            </w:pPr>
            <w:r w:rsidRPr="00F97281">
              <w:rPr>
                <w:rFonts w:ascii="Times New Roman" w:hAnsi="Times New Roman" w:cs="Times New Roman"/>
                <w:sz w:val="28"/>
                <w:szCs w:val="28"/>
              </w:rPr>
              <w:t>Совершенствование нормативн</w:t>
            </w:r>
            <w:proofErr w:type="gramStart"/>
            <w:r w:rsidRPr="00F97281">
              <w:rPr>
                <w:rFonts w:ascii="Times New Roman" w:hAnsi="Times New Roman" w:cs="Times New Roman"/>
                <w:sz w:val="28"/>
                <w:szCs w:val="28"/>
              </w:rPr>
              <w:t>о-</w:t>
            </w:r>
            <w:proofErr w:type="gramEnd"/>
            <w:r w:rsidRPr="00F97281">
              <w:rPr>
                <w:rFonts w:ascii="Times New Roman" w:hAnsi="Times New Roman" w:cs="Times New Roman"/>
                <w:sz w:val="28"/>
                <w:szCs w:val="28"/>
              </w:rPr>
              <w:t xml:space="preserve"> правовой базы регулирующей предпринимательскую деятельность на территории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xml:space="preserve">" </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Финансирование </w:t>
            </w:r>
          </w:p>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не требуется</w:t>
            </w:r>
          </w:p>
        </w:tc>
        <w:tc>
          <w:tcPr>
            <w:tcW w:w="2582" w:type="dxa"/>
          </w:tcPr>
          <w:p w:rsidR="00F97281" w:rsidRPr="00F97281" w:rsidRDefault="00F97281" w:rsidP="001A643A">
            <w:pPr>
              <w:jc w:val="center"/>
              <w:rPr>
                <w:rFonts w:ascii="Times New Roman" w:hAnsi="Times New Roman" w:cs="Times New Roman"/>
                <w:sz w:val="28"/>
                <w:szCs w:val="28"/>
              </w:rPr>
            </w:pPr>
          </w:p>
        </w:tc>
      </w:tr>
      <w:tr w:rsidR="00F97281" w:rsidRPr="00F97281" w:rsidTr="001A643A">
        <w:trPr>
          <w:trHeight w:val="2352"/>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lastRenderedPageBreak/>
              <w:t>2</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Информирование субъектов малого и среднего предпринимательства инновационной сферы </w:t>
            </w:r>
            <w:proofErr w:type="gramStart"/>
            <w:r w:rsidRPr="00F97281">
              <w:rPr>
                <w:rFonts w:ascii="Times New Roman" w:hAnsi="Times New Roman" w:cs="Times New Roman"/>
                <w:sz w:val="28"/>
                <w:szCs w:val="28"/>
              </w:rPr>
              <w:t>о</w:t>
            </w:r>
            <w:proofErr w:type="gramEnd"/>
            <w:r w:rsidRPr="00F97281">
              <w:rPr>
                <w:rFonts w:ascii="Times New Roman" w:hAnsi="Times New Roman" w:cs="Times New Roman"/>
                <w:sz w:val="28"/>
                <w:szCs w:val="28"/>
              </w:rPr>
              <w:t xml:space="preserve"> всех формах государственной поддержки малого и среднего предпринимательства</w:t>
            </w: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Информационное обеспечение субъектов малого и среднего предпринимательства инновационной   сферы  </w:t>
            </w:r>
            <w:proofErr w:type="gramStart"/>
            <w:r w:rsidRPr="00F97281">
              <w:rPr>
                <w:rFonts w:ascii="Times New Roman" w:hAnsi="Times New Roman" w:cs="Times New Roman"/>
                <w:sz w:val="28"/>
                <w:szCs w:val="28"/>
              </w:rPr>
              <w:t>о</w:t>
            </w:r>
            <w:proofErr w:type="gramEnd"/>
            <w:r w:rsidRPr="00F97281">
              <w:rPr>
                <w:rFonts w:ascii="Times New Roman" w:hAnsi="Times New Roman" w:cs="Times New Roman"/>
                <w:sz w:val="28"/>
                <w:szCs w:val="28"/>
              </w:rPr>
              <w:t xml:space="preserve"> всех формах государственной поддержки предпринимательства</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Финансирование </w:t>
            </w:r>
          </w:p>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не требуется</w:t>
            </w:r>
          </w:p>
        </w:tc>
        <w:tc>
          <w:tcPr>
            <w:tcW w:w="2582" w:type="dxa"/>
          </w:tcPr>
          <w:p w:rsidR="00F97281" w:rsidRPr="00F97281" w:rsidRDefault="00F97281" w:rsidP="001A643A">
            <w:pPr>
              <w:jc w:val="center"/>
              <w:rPr>
                <w:rFonts w:ascii="Times New Roman" w:hAnsi="Times New Roman" w:cs="Times New Roman"/>
                <w:sz w:val="28"/>
                <w:szCs w:val="28"/>
              </w:rPr>
            </w:pPr>
          </w:p>
        </w:tc>
      </w:tr>
      <w:tr w:rsidR="00F97281" w:rsidRPr="00F97281" w:rsidTr="001A643A">
        <w:trPr>
          <w:trHeight w:val="105"/>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3</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Проведение рабочих встреч, семинаров, "круглых столов" по проблемам малого и среднего предпринимательства (приобретение либо изготовление презентационных, раздаточных материалов)</w:t>
            </w: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Информационное обеспечение субъектов малого и среднего предпринимательства </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Администрация сельского </w:t>
            </w:r>
            <w:proofErr w:type="spellStart"/>
            <w:r w:rsidRPr="00F97281">
              <w:rPr>
                <w:rFonts w:ascii="Times New Roman" w:hAnsi="Times New Roman" w:cs="Times New Roman"/>
                <w:sz w:val="28"/>
                <w:szCs w:val="28"/>
              </w:rPr>
              <w:t>поселени</w:t>
            </w:r>
            <w:proofErr w:type="gramStart"/>
            <w:r w:rsidRPr="00F97281">
              <w:rPr>
                <w:rFonts w:ascii="Times New Roman" w:hAnsi="Times New Roman" w:cs="Times New Roman"/>
                <w:sz w:val="28"/>
                <w:szCs w:val="28"/>
              </w:rPr>
              <w:t>я"</w:t>
            </w:r>
            <w:proofErr w:type="gramEnd"/>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 xml:space="preserve">". </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Бюджет </w:t>
            </w:r>
          </w:p>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сельского </w:t>
            </w:r>
            <w:proofErr w:type="spellStart"/>
            <w:r w:rsidRPr="00F97281">
              <w:rPr>
                <w:rFonts w:ascii="Times New Roman" w:hAnsi="Times New Roman" w:cs="Times New Roman"/>
                <w:sz w:val="28"/>
                <w:szCs w:val="28"/>
              </w:rPr>
              <w:t>поселени</w:t>
            </w:r>
            <w:proofErr w:type="gramStart"/>
            <w:r w:rsidRPr="00F97281">
              <w:rPr>
                <w:rFonts w:ascii="Times New Roman" w:hAnsi="Times New Roman" w:cs="Times New Roman"/>
                <w:sz w:val="28"/>
                <w:szCs w:val="28"/>
              </w:rPr>
              <w:t>я"</w:t>
            </w:r>
            <w:proofErr w:type="gramEnd"/>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3000             3000</w:t>
            </w:r>
          </w:p>
        </w:tc>
      </w:tr>
      <w:tr w:rsidR="00F97281" w:rsidRPr="00F97281" w:rsidTr="001A643A">
        <w:trPr>
          <w:trHeight w:val="105"/>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lastRenderedPageBreak/>
              <w:t>4</w:t>
            </w:r>
          </w:p>
        </w:tc>
        <w:tc>
          <w:tcPr>
            <w:tcW w:w="2483" w:type="dxa"/>
          </w:tcPr>
          <w:p w:rsidR="00F97281" w:rsidRPr="00F97281" w:rsidRDefault="00F97281" w:rsidP="001A643A">
            <w:pPr>
              <w:pStyle w:val="a3"/>
              <w:jc w:val="both"/>
              <w:rPr>
                <w:rFonts w:ascii="Times New Roman" w:hAnsi="Times New Roman" w:cs="Times New Roman"/>
                <w:sz w:val="28"/>
                <w:szCs w:val="28"/>
              </w:rPr>
            </w:pPr>
            <w:r w:rsidRPr="00F97281">
              <w:rPr>
                <w:rFonts w:ascii="Times New Roman" w:hAnsi="Times New Roman" w:cs="Times New Roman"/>
                <w:sz w:val="28"/>
                <w:szCs w:val="28"/>
              </w:rPr>
              <w:t>Освещение информации в информационно-телекоммуникационной сети Интернет, на официальном сайте администрации муниципального района "</w:t>
            </w:r>
            <w:proofErr w:type="spellStart"/>
            <w:r w:rsidRPr="00F97281">
              <w:rPr>
                <w:rFonts w:ascii="Times New Roman" w:hAnsi="Times New Roman" w:cs="Times New Roman"/>
                <w:sz w:val="28"/>
                <w:szCs w:val="28"/>
              </w:rPr>
              <w:t>Шилкинский</w:t>
            </w:r>
            <w:proofErr w:type="spellEnd"/>
            <w:r w:rsidRPr="00F97281">
              <w:rPr>
                <w:rFonts w:ascii="Times New Roman" w:hAnsi="Times New Roman" w:cs="Times New Roman"/>
                <w:sz w:val="28"/>
                <w:szCs w:val="28"/>
              </w:rPr>
              <w:t xml:space="preserve"> </w:t>
            </w:r>
            <w:proofErr w:type="spellStart"/>
            <w:r w:rsidRPr="00F97281">
              <w:rPr>
                <w:rFonts w:ascii="Times New Roman" w:hAnsi="Times New Roman" w:cs="Times New Roman"/>
                <w:sz w:val="28"/>
                <w:szCs w:val="28"/>
              </w:rPr>
              <w:t>район</w:t>
            </w:r>
            <w:proofErr w:type="gramStart"/>
            <w:r w:rsidRPr="00F97281">
              <w:rPr>
                <w:rFonts w:ascii="Times New Roman" w:hAnsi="Times New Roman" w:cs="Times New Roman"/>
                <w:sz w:val="28"/>
                <w:szCs w:val="28"/>
              </w:rPr>
              <w:t>"и</w:t>
            </w:r>
            <w:proofErr w:type="gramEnd"/>
            <w:r w:rsidRPr="00F97281">
              <w:rPr>
                <w:rFonts w:ascii="Times New Roman" w:hAnsi="Times New Roman" w:cs="Times New Roman"/>
                <w:sz w:val="28"/>
                <w:szCs w:val="28"/>
              </w:rPr>
              <w:t>нформационных</w:t>
            </w:r>
            <w:proofErr w:type="spellEnd"/>
            <w:r w:rsidRPr="00F97281">
              <w:rPr>
                <w:rFonts w:ascii="Times New Roman" w:hAnsi="Times New Roman" w:cs="Times New Roman"/>
                <w:sz w:val="28"/>
                <w:szCs w:val="28"/>
              </w:rPr>
              <w:t xml:space="preserve"> материалов по вопросам развития малого и среднего предпринимательства</w:t>
            </w:r>
          </w:p>
          <w:p w:rsidR="00F97281" w:rsidRPr="00F97281" w:rsidRDefault="00F97281" w:rsidP="001A643A">
            <w:pPr>
              <w:jc w:val="center"/>
              <w:rPr>
                <w:rFonts w:ascii="Times New Roman" w:hAnsi="Times New Roman" w:cs="Times New Roman"/>
                <w:sz w:val="28"/>
                <w:szCs w:val="28"/>
              </w:rPr>
            </w:pP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Освещение информации, на официальном сайте в информационно-телекоммуникационной сети Интернет  администрации муниципального района "</w:t>
            </w:r>
            <w:proofErr w:type="spellStart"/>
            <w:r w:rsidRPr="00F97281">
              <w:rPr>
                <w:rFonts w:ascii="Times New Roman" w:hAnsi="Times New Roman" w:cs="Times New Roman"/>
                <w:sz w:val="28"/>
                <w:szCs w:val="28"/>
              </w:rPr>
              <w:t>Шилкинский</w:t>
            </w:r>
            <w:proofErr w:type="spellEnd"/>
            <w:r w:rsidRPr="00F97281">
              <w:rPr>
                <w:rFonts w:ascii="Times New Roman" w:hAnsi="Times New Roman" w:cs="Times New Roman"/>
                <w:sz w:val="28"/>
                <w:szCs w:val="28"/>
              </w:rPr>
              <w:t xml:space="preserve"> район"</w:t>
            </w:r>
          </w:p>
          <w:p w:rsidR="00F97281" w:rsidRPr="00F97281" w:rsidRDefault="00F97281" w:rsidP="001A643A">
            <w:pPr>
              <w:jc w:val="both"/>
              <w:rPr>
                <w:rFonts w:ascii="Times New Roman" w:hAnsi="Times New Roman" w:cs="Times New Roman"/>
                <w:sz w:val="28"/>
                <w:szCs w:val="28"/>
              </w:rPr>
            </w:pPr>
          </w:p>
          <w:p w:rsidR="00F97281" w:rsidRPr="00F97281" w:rsidRDefault="00F97281" w:rsidP="001A643A">
            <w:pPr>
              <w:jc w:val="both"/>
              <w:rPr>
                <w:rFonts w:ascii="Times New Roman" w:hAnsi="Times New Roman" w:cs="Times New Roman"/>
                <w:sz w:val="28"/>
                <w:szCs w:val="28"/>
              </w:rPr>
            </w:pPr>
          </w:p>
          <w:p w:rsidR="00F97281" w:rsidRPr="00F97281" w:rsidRDefault="00F97281" w:rsidP="001A643A">
            <w:pPr>
              <w:jc w:val="both"/>
              <w:rPr>
                <w:rFonts w:ascii="Times New Roman" w:hAnsi="Times New Roman" w:cs="Times New Roman"/>
                <w:sz w:val="28"/>
                <w:szCs w:val="28"/>
              </w:rPr>
            </w:pPr>
          </w:p>
          <w:p w:rsidR="00F97281" w:rsidRPr="00F97281" w:rsidRDefault="00F97281" w:rsidP="001A643A">
            <w:pPr>
              <w:jc w:val="both"/>
              <w:rPr>
                <w:rFonts w:ascii="Times New Roman" w:hAnsi="Times New Roman" w:cs="Times New Roman"/>
                <w:sz w:val="28"/>
                <w:szCs w:val="28"/>
              </w:rPr>
            </w:pP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По мере необходимости</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Финансирование не требуется</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w:t>
            </w:r>
          </w:p>
        </w:tc>
      </w:tr>
      <w:tr w:rsidR="00F97281" w:rsidRPr="00F97281" w:rsidTr="001A643A">
        <w:trPr>
          <w:trHeight w:val="105"/>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5</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Организация работы координационного Совета по предпринимательству</w:t>
            </w: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Решение вопросов, затрагивающих  интересы и права широкого круга предпринимательства поселения</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Финансирование не требуется</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w:t>
            </w:r>
          </w:p>
        </w:tc>
      </w:tr>
      <w:tr w:rsidR="00F97281" w:rsidRPr="00F97281" w:rsidTr="001A643A">
        <w:trPr>
          <w:trHeight w:val="105"/>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6</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Предоставление муниципального </w:t>
            </w:r>
            <w:r w:rsidRPr="00F97281">
              <w:rPr>
                <w:rFonts w:ascii="Times New Roman" w:hAnsi="Times New Roman" w:cs="Times New Roman"/>
                <w:sz w:val="28"/>
                <w:szCs w:val="28"/>
              </w:rPr>
              <w:lastRenderedPageBreak/>
              <w:t>имущества малому и среднему предпринимательству  для ведения предпринимательской деятельности</w:t>
            </w: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lastRenderedPageBreak/>
              <w:t xml:space="preserve">Создание благоприятных </w:t>
            </w:r>
            <w:r w:rsidRPr="00F97281">
              <w:rPr>
                <w:rFonts w:ascii="Times New Roman" w:hAnsi="Times New Roman" w:cs="Times New Roman"/>
                <w:sz w:val="28"/>
                <w:szCs w:val="28"/>
              </w:rPr>
              <w:lastRenderedPageBreak/>
              <w:t>условий для развития малого и среднего предпринимательства</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lastRenderedPageBreak/>
              <w:t xml:space="preserve">Администрация сельского </w:t>
            </w:r>
            <w:r w:rsidRPr="00F97281">
              <w:rPr>
                <w:rFonts w:ascii="Times New Roman" w:hAnsi="Times New Roman" w:cs="Times New Roman"/>
                <w:sz w:val="28"/>
                <w:szCs w:val="28"/>
              </w:rPr>
              <w:lastRenderedPageBreak/>
              <w:t>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lastRenderedPageBreak/>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 xml:space="preserve">Финансирование </w:t>
            </w:r>
            <w:r w:rsidRPr="00F97281">
              <w:rPr>
                <w:rFonts w:ascii="Times New Roman" w:hAnsi="Times New Roman" w:cs="Times New Roman"/>
                <w:sz w:val="28"/>
                <w:szCs w:val="28"/>
              </w:rPr>
              <w:lastRenderedPageBreak/>
              <w:t>не требуется</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lastRenderedPageBreak/>
              <w:t>-</w:t>
            </w:r>
          </w:p>
        </w:tc>
      </w:tr>
      <w:tr w:rsidR="00F97281" w:rsidRPr="00F97281" w:rsidTr="001A643A">
        <w:trPr>
          <w:trHeight w:val="105"/>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lastRenderedPageBreak/>
              <w:t>7</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Взаимодействие с контролирующими службами района</w:t>
            </w: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Решение вопросов, затрагивающих интересы и права предпринимателей поселения</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Финансирование не требуется</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w:t>
            </w:r>
          </w:p>
        </w:tc>
      </w:tr>
      <w:tr w:rsidR="00F97281" w:rsidRPr="00F97281" w:rsidTr="001A643A">
        <w:trPr>
          <w:trHeight w:val="105"/>
        </w:trPr>
        <w:tc>
          <w:tcPr>
            <w:tcW w:w="53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8</w:t>
            </w:r>
          </w:p>
        </w:tc>
        <w:tc>
          <w:tcPr>
            <w:tcW w:w="248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Организация и проведение совещаний, для малого и среднего предпринимательства</w:t>
            </w:r>
          </w:p>
        </w:tc>
        <w:tc>
          <w:tcPr>
            <w:tcW w:w="2663"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Решение вопросов, затрагивающих интересы и права предпринимателей поселения</w:t>
            </w:r>
          </w:p>
        </w:tc>
        <w:tc>
          <w:tcPr>
            <w:tcW w:w="2537"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Администрация сельского поселения "</w:t>
            </w:r>
            <w:proofErr w:type="spellStart"/>
            <w:r w:rsidRPr="00F97281">
              <w:rPr>
                <w:rFonts w:ascii="Times New Roman" w:hAnsi="Times New Roman" w:cs="Times New Roman"/>
                <w:sz w:val="28"/>
                <w:szCs w:val="28"/>
              </w:rPr>
              <w:t>Казановское</w:t>
            </w:r>
            <w:proofErr w:type="spellEnd"/>
            <w:r w:rsidRPr="00F97281">
              <w:rPr>
                <w:rFonts w:ascii="Times New Roman" w:hAnsi="Times New Roman" w:cs="Times New Roman"/>
                <w:sz w:val="28"/>
                <w:szCs w:val="28"/>
              </w:rPr>
              <w:t>"</w:t>
            </w:r>
          </w:p>
        </w:tc>
        <w:tc>
          <w:tcPr>
            <w:tcW w:w="2652"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Весь период</w:t>
            </w:r>
          </w:p>
        </w:tc>
        <w:tc>
          <w:tcPr>
            <w:tcW w:w="2295" w:type="dxa"/>
          </w:tcPr>
          <w:p w:rsidR="00F97281" w:rsidRPr="00F97281" w:rsidRDefault="00F97281" w:rsidP="001A643A">
            <w:pPr>
              <w:jc w:val="both"/>
              <w:rPr>
                <w:rFonts w:ascii="Times New Roman" w:hAnsi="Times New Roman" w:cs="Times New Roman"/>
                <w:sz w:val="28"/>
                <w:szCs w:val="28"/>
              </w:rPr>
            </w:pPr>
            <w:r w:rsidRPr="00F97281">
              <w:rPr>
                <w:rFonts w:ascii="Times New Roman" w:hAnsi="Times New Roman" w:cs="Times New Roman"/>
                <w:sz w:val="28"/>
                <w:szCs w:val="28"/>
              </w:rPr>
              <w:t>Финансирование не требуется</w:t>
            </w:r>
          </w:p>
        </w:tc>
        <w:tc>
          <w:tcPr>
            <w:tcW w:w="2582" w:type="dxa"/>
          </w:tcPr>
          <w:p w:rsidR="00F97281" w:rsidRPr="00F97281" w:rsidRDefault="00F97281" w:rsidP="001A643A">
            <w:pPr>
              <w:jc w:val="center"/>
              <w:rPr>
                <w:rFonts w:ascii="Times New Roman" w:hAnsi="Times New Roman" w:cs="Times New Roman"/>
                <w:sz w:val="28"/>
                <w:szCs w:val="28"/>
              </w:rPr>
            </w:pPr>
            <w:r w:rsidRPr="00F97281">
              <w:rPr>
                <w:rFonts w:ascii="Times New Roman" w:hAnsi="Times New Roman" w:cs="Times New Roman"/>
                <w:sz w:val="28"/>
                <w:szCs w:val="28"/>
              </w:rPr>
              <w:t>-</w:t>
            </w:r>
          </w:p>
        </w:tc>
      </w:tr>
    </w:tbl>
    <w:p w:rsidR="00F97281" w:rsidRPr="00F97281" w:rsidRDefault="00F97281" w:rsidP="00F97281">
      <w:pPr>
        <w:jc w:val="center"/>
        <w:rPr>
          <w:rFonts w:ascii="Times New Roman" w:hAnsi="Times New Roman" w:cs="Times New Roman"/>
          <w:sz w:val="28"/>
          <w:szCs w:val="28"/>
        </w:rPr>
      </w:pPr>
    </w:p>
    <w:p w:rsidR="00F97281" w:rsidRDefault="00F97281" w:rsidP="00F97281">
      <w:pPr>
        <w:jc w:val="both"/>
        <w:rPr>
          <w:rFonts w:ascii="Times New Roman" w:hAnsi="Times New Roman" w:cs="Times New Roman"/>
          <w:sz w:val="28"/>
          <w:szCs w:val="28"/>
        </w:rPr>
        <w:sectPr w:rsidR="00F97281" w:rsidSect="00F97281">
          <w:pgSz w:w="16838" w:h="11906" w:orient="landscape" w:code="9"/>
          <w:pgMar w:top="993" w:right="1134" w:bottom="851" w:left="1134" w:header="709" w:footer="709" w:gutter="0"/>
          <w:cols w:space="708"/>
          <w:docGrid w:linePitch="360"/>
        </w:sectPr>
      </w:pPr>
    </w:p>
    <w:tbl>
      <w:tblPr>
        <w:tblW w:w="0" w:type="auto"/>
        <w:tblLook w:val="01E0" w:firstRow="1" w:lastRow="1" w:firstColumn="1" w:lastColumn="1" w:noHBand="0" w:noVBand="0"/>
      </w:tblPr>
      <w:tblGrid>
        <w:gridCol w:w="4785"/>
        <w:gridCol w:w="4788"/>
      </w:tblGrid>
      <w:tr w:rsidR="004738EC" w:rsidRPr="004738EC" w:rsidTr="004738EC">
        <w:tc>
          <w:tcPr>
            <w:tcW w:w="4785" w:type="dxa"/>
          </w:tcPr>
          <w:p w:rsidR="004738EC" w:rsidRPr="004738EC" w:rsidRDefault="004738EC" w:rsidP="004738EC">
            <w:pPr>
              <w:spacing w:after="0"/>
              <w:rPr>
                <w:rFonts w:ascii="Times New Roman" w:hAnsi="Times New Roman" w:cs="Times New Roman"/>
              </w:rPr>
            </w:pPr>
          </w:p>
        </w:tc>
        <w:tc>
          <w:tcPr>
            <w:tcW w:w="4788" w:type="dxa"/>
          </w:tcPr>
          <w:p w:rsidR="004738EC" w:rsidRPr="004738EC" w:rsidRDefault="004738EC" w:rsidP="004738EC">
            <w:pPr>
              <w:spacing w:after="0"/>
              <w:jc w:val="both"/>
              <w:outlineLvl w:val="0"/>
              <w:rPr>
                <w:rFonts w:ascii="Times New Roman" w:hAnsi="Times New Roman" w:cs="Times New Roman"/>
                <w:bCs/>
                <w:caps/>
                <w:sz w:val="28"/>
                <w:szCs w:val="28"/>
              </w:rPr>
            </w:pPr>
          </w:p>
          <w:p w:rsidR="004738EC" w:rsidRPr="004738EC" w:rsidRDefault="004738EC" w:rsidP="004738EC">
            <w:pPr>
              <w:spacing w:after="0"/>
              <w:jc w:val="both"/>
              <w:outlineLvl w:val="0"/>
              <w:rPr>
                <w:rFonts w:ascii="Times New Roman" w:hAnsi="Times New Roman" w:cs="Times New Roman"/>
                <w:bCs/>
                <w:sz w:val="28"/>
                <w:szCs w:val="28"/>
              </w:rPr>
            </w:pPr>
            <w:r w:rsidRPr="004738EC">
              <w:rPr>
                <w:rFonts w:ascii="Times New Roman" w:hAnsi="Times New Roman" w:cs="Times New Roman"/>
                <w:bCs/>
                <w:caps/>
                <w:sz w:val="28"/>
                <w:szCs w:val="28"/>
              </w:rPr>
              <w:t>Приложение № 2</w:t>
            </w:r>
          </w:p>
          <w:p w:rsidR="004738EC" w:rsidRPr="004738EC" w:rsidRDefault="004738EC" w:rsidP="004738EC">
            <w:pPr>
              <w:spacing w:after="0"/>
              <w:jc w:val="both"/>
              <w:rPr>
                <w:rFonts w:ascii="Times New Roman" w:hAnsi="Times New Roman" w:cs="Times New Roman"/>
                <w:bCs/>
                <w:sz w:val="28"/>
                <w:szCs w:val="28"/>
              </w:rPr>
            </w:pPr>
            <w:r w:rsidRPr="004738EC">
              <w:rPr>
                <w:rFonts w:ascii="Times New Roman" w:hAnsi="Times New Roman" w:cs="Times New Roman"/>
                <w:bCs/>
                <w:sz w:val="28"/>
                <w:szCs w:val="28"/>
              </w:rPr>
              <w:t>к постановлению администрации</w:t>
            </w:r>
          </w:p>
          <w:p w:rsidR="004738EC" w:rsidRPr="004738EC" w:rsidRDefault="004738EC" w:rsidP="004738EC">
            <w:pPr>
              <w:spacing w:after="0"/>
              <w:jc w:val="both"/>
              <w:rPr>
                <w:rFonts w:ascii="Times New Roman" w:hAnsi="Times New Roman" w:cs="Times New Roman"/>
                <w:bCs/>
                <w:sz w:val="28"/>
                <w:szCs w:val="28"/>
              </w:rPr>
            </w:pPr>
            <w:r w:rsidRPr="004738EC">
              <w:rPr>
                <w:rFonts w:ascii="Times New Roman" w:hAnsi="Times New Roman" w:cs="Times New Roman"/>
                <w:bCs/>
                <w:sz w:val="28"/>
                <w:szCs w:val="28"/>
              </w:rPr>
              <w:t>сельского поселения</w:t>
            </w:r>
          </w:p>
          <w:p w:rsidR="004738EC" w:rsidRPr="004738EC" w:rsidRDefault="004738EC" w:rsidP="004738EC">
            <w:pPr>
              <w:spacing w:after="0"/>
              <w:jc w:val="both"/>
              <w:rPr>
                <w:rFonts w:ascii="Times New Roman" w:hAnsi="Times New Roman" w:cs="Times New Roman"/>
              </w:rPr>
            </w:pPr>
            <w:r w:rsidRPr="004738EC">
              <w:rPr>
                <w:rFonts w:ascii="Times New Roman" w:hAnsi="Times New Roman" w:cs="Times New Roman"/>
                <w:bCs/>
                <w:sz w:val="28"/>
                <w:szCs w:val="28"/>
              </w:rPr>
              <w:t>"</w:t>
            </w:r>
            <w:proofErr w:type="spellStart"/>
            <w:r w:rsidRPr="004738EC">
              <w:rPr>
                <w:rFonts w:ascii="Times New Roman" w:hAnsi="Times New Roman" w:cs="Times New Roman"/>
                <w:bCs/>
                <w:sz w:val="28"/>
                <w:szCs w:val="28"/>
              </w:rPr>
              <w:t>Казановское</w:t>
            </w:r>
            <w:proofErr w:type="gramStart"/>
            <w:r w:rsidRPr="004738EC">
              <w:rPr>
                <w:rFonts w:ascii="Times New Roman" w:hAnsi="Times New Roman" w:cs="Times New Roman"/>
                <w:bCs/>
                <w:sz w:val="28"/>
                <w:szCs w:val="28"/>
              </w:rPr>
              <w:t>"о</w:t>
            </w:r>
            <w:proofErr w:type="gramEnd"/>
            <w:r w:rsidRPr="004738EC">
              <w:rPr>
                <w:rFonts w:ascii="Times New Roman" w:hAnsi="Times New Roman" w:cs="Times New Roman"/>
                <w:bCs/>
                <w:sz w:val="28"/>
                <w:szCs w:val="28"/>
              </w:rPr>
              <w:t>т</w:t>
            </w:r>
            <w:proofErr w:type="spellEnd"/>
            <w:r w:rsidRPr="004738EC">
              <w:rPr>
                <w:rFonts w:ascii="Times New Roman" w:hAnsi="Times New Roman" w:cs="Times New Roman"/>
                <w:bCs/>
                <w:sz w:val="28"/>
                <w:szCs w:val="28"/>
              </w:rPr>
              <w:t xml:space="preserve"> 11.11.2013 года № 126</w:t>
            </w:r>
          </w:p>
        </w:tc>
      </w:tr>
    </w:tbl>
    <w:p w:rsidR="004738EC" w:rsidRPr="004738EC" w:rsidRDefault="004738EC" w:rsidP="004738EC">
      <w:pPr>
        <w:autoSpaceDE w:val="0"/>
        <w:autoSpaceDN w:val="0"/>
        <w:adjustRightInd w:val="0"/>
        <w:spacing w:after="0"/>
        <w:outlineLvl w:val="0"/>
        <w:rPr>
          <w:rFonts w:ascii="Times New Roman" w:hAnsi="Times New Roman" w:cs="Times New Roman"/>
          <w:sz w:val="28"/>
          <w:szCs w:val="28"/>
        </w:rPr>
      </w:pPr>
    </w:p>
    <w:p w:rsidR="004738EC" w:rsidRPr="004738EC" w:rsidRDefault="004738EC" w:rsidP="004738EC">
      <w:pPr>
        <w:autoSpaceDE w:val="0"/>
        <w:autoSpaceDN w:val="0"/>
        <w:adjustRightInd w:val="0"/>
        <w:spacing w:after="0"/>
        <w:jc w:val="center"/>
        <w:outlineLvl w:val="0"/>
        <w:rPr>
          <w:rFonts w:ascii="Times New Roman" w:hAnsi="Times New Roman" w:cs="Times New Roman"/>
          <w:b/>
          <w:bCs/>
          <w:sz w:val="28"/>
          <w:szCs w:val="28"/>
        </w:rPr>
      </w:pPr>
      <w:r w:rsidRPr="004738EC">
        <w:rPr>
          <w:rFonts w:ascii="Times New Roman" w:hAnsi="Times New Roman" w:cs="Times New Roman"/>
          <w:b/>
          <w:bCs/>
          <w:sz w:val="28"/>
          <w:szCs w:val="28"/>
        </w:rPr>
        <w:t>Порядок рассмотрения запросов</w:t>
      </w:r>
      <w:r w:rsidRPr="004738EC">
        <w:rPr>
          <w:rFonts w:ascii="Times New Roman" w:hAnsi="Times New Roman" w:cs="Times New Roman"/>
          <w:b/>
          <w:bCs/>
          <w:sz w:val="28"/>
          <w:szCs w:val="28"/>
        </w:rPr>
        <w:br/>
        <w:t xml:space="preserve">субъектов малого и среднего предпринимательства в администрации сельского </w:t>
      </w:r>
      <w:proofErr w:type="spellStart"/>
      <w:r w:rsidRPr="004738EC">
        <w:rPr>
          <w:rFonts w:ascii="Times New Roman" w:hAnsi="Times New Roman" w:cs="Times New Roman"/>
          <w:b/>
          <w:bCs/>
          <w:sz w:val="28"/>
          <w:szCs w:val="28"/>
        </w:rPr>
        <w:t>поселени</w:t>
      </w:r>
      <w:proofErr w:type="gramStart"/>
      <w:r w:rsidRPr="004738EC">
        <w:rPr>
          <w:rFonts w:ascii="Times New Roman" w:hAnsi="Times New Roman" w:cs="Times New Roman"/>
          <w:b/>
          <w:bCs/>
          <w:sz w:val="28"/>
          <w:szCs w:val="28"/>
        </w:rPr>
        <w:t>я"</w:t>
      </w:r>
      <w:proofErr w:type="gramEnd"/>
      <w:r w:rsidRPr="004738EC">
        <w:rPr>
          <w:rFonts w:ascii="Times New Roman" w:hAnsi="Times New Roman" w:cs="Times New Roman"/>
          <w:b/>
          <w:bCs/>
          <w:sz w:val="28"/>
          <w:szCs w:val="28"/>
        </w:rPr>
        <w:t>Казановское</w:t>
      </w:r>
      <w:proofErr w:type="spellEnd"/>
      <w:r w:rsidRPr="004738EC">
        <w:rPr>
          <w:rFonts w:ascii="Times New Roman" w:hAnsi="Times New Roman" w:cs="Times New Roman"/>
          <w:b/>
          <w:bCs/>
          <w:sz w:val="28"/>
          <w:szCs w:val="28"/>
        </w:rPr>
        <w:t>"</w:t>
      </w:r>
      <w:bookmarkStart w:id="10" w:name="sub_221"/>
    </w:p>
    <w:p w:rsidR="004738EC" w:rsidRPr="004738EC" w:rsidRDefault="004738EC" w:rsidP="004738EC">
      <w:pPr>
        <w:autoSpaceDE w:val="0"/>
        <w:autoSpaceDN w:val="0"/>
        <w:adjustRightInd w:val="0"/>
        <w:spacing w:after="0"/>
        <w:jc w:val="center"/>
        <w:outlineLvl w:val="0"/>
        <w:rPr>
          <w:rFonts w:ascii="Times New Roman" w:hAnsi="Times New Roman" w:cs="Times New Roman"/>
          <w:b/>
          <w:bCs/>
          <w:sz w:val="28"/>
          <w:szCs w:val="28"/>
        </w:rPr>
      </w:pPr>
    </w:p>
    <w:p w:rsidR="004738EC" w:rsidRPr="004738EC" w:rsidRDefault="004738EC" w:rsidP="004738EC">
      <w:pPr>
        <w:autoSpaceDE w:val="0"/>
        <w:autoSpaceDN w:val="0"/>
        <w:adjustRightInd w:val="0"/>
        <w:spacing w:after="0"/>
        <w:jc w:val="center"/>
        <w:outlineLvl w:val="0"/>
        <w:rPr>
          <w:rFonts w:ascii="Times New Roman" w:hAnsi="Times New Roman" w:cs="Times New Roman"/>
          <w:bCs/>
          <w:sz w:val="28"/>
          <w:szCs w:val="28"/>
        </w:rPr>
      </w:pPr>
      <w:r w:rsidRPr="004738EC">
        <w:rPr>
          <w:rFonts w:ascii="Times New Roman" w:hAnsi="Times New Roman" w:cs="Times New Roman"/>
          <w:bCs/>
          <w:sz w:val="28"/>
          <w:szCs w:val="28"/>
        </w:rPr>
        <w:t>I .Общие положения</w:t>
      </w:r>
      <w:bookmarkEnd w:id="10"/>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1" w:name="sub_22001"/>
      <w:r w:rsidRPr="004738EC">
        <w:rPr>
          <w:rFonts w:ascii="Times New Roman" w:hAnsi="Times New Roman" w:cs="Times New Roman"/>
          <w:sz w:val="28"/>
          <w:szCs w:val="28"/>
        </w:rPr>
        <w:t>1. Настоящий Порядок рассмотрения запросов субъектов малого и среднего предпринимательства в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(далее - </w:t>
      </w:r>
      <w:r w:rsidRPr="004738EC">
        <w:rPr>
          <w:rFonts w:ascii="Times New Roman" w:hAnsi="Times New Roman" w:cs="Times New Roman"/>
          <w:bCs/>
          <w:sz w:val="28"/>
          <w:szCs w:val="28"/>
        </w:rPr>
        <w:t>Порядок</w:t>
      </w:r>
      <w:r w:rsidRPr="004738EC">
        <w:rPr>
          <w:rFonts w:ascii="Times New Roman" w:hAnsi="Times New Roman" w:cs="Times New Roman"/>
          <w:sz w:val="28"/>
          <w:szCs w:val="28"/>
        </w:rPr>
        <w:t>) в рамках информационной и консультационной поддержки 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2" w:name="sub_22002"/>
      <w:bookmarkEnd w:id="11"/>
      <w:r w:rsidRPr="004738EC">
        <w:rPr>
          <w:rFonts w:ascii="Times New Roman" w:hAnsi="Times New Roman" w:cs="Times New Roman"/>
          <w:sz w:val="28"/>
          <w:szCs w:val="28"/>
        </w:rPr>
        <w:t xml:space="preserve">2. Рассмотрение запросов субъектов малого и среднего предпринимательства осуществляется в соответствии </w:t>
      </w:r>
      <w:proofErr w:type="gramStart"/>
      <w:r w:rsidRPr="004738EC">
        <w:rPr>
          <w:rFonts w:ascii="Times New Roman" w:hAnsi="Times New Roman" w:cs="Times New Roman"/>
          <w:sz w:val="28"/>
          <w:szCs w:val="28"/>
        </w:rPr>
        <w:t>с</w:t>
      </w:r>
      <w:proofErr w:type="gramEnd"/>
      <w:r w:rsidRPr="004738EC">
        <w:rPr>
          <w:rFonts w:ascii="Times New Roman" w:hAnsi="Times New Roman" w:cs="Times New Roman"/>
          <w:sz w:val="28"/>
          <w:szCs w:val="28"/>
        </w:rPr>
        <w:t>:</w:t>
      </w:r>
    </w:p>
    <w:bookmarkEnd w:id="12"/>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w:t>
      </w:r>
      <w:hyperlink r:id="rId10" w:history="1">
        <w:r w:rsidRPr="004738EC">
          <w:rPr>
            <w:rFonts w:ascii="Times New Roman" w:hAnsi="Times New Roman" w:cs="Times New Roman"/>
            <w:sz w:val="28"/>
            <w:szCs w:val="28"/>
          </w:rPr>
          <w:t>Федеральным законом</w:t>
        </w:r>
      </w:hyperlink>
      <w:r w:rsidRPr="004738E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w:t>
      </w:r>
      <w:hyperlink r:id="rId11" w:history="1">
        <w:r w:rsidRPr="004738EC">
          <w:rPr>
            <w:rFonts w:ascii="Times New Roman" w:hAnsi="Times New Roman" w:cs="Times New Roman"/>
            <w:sz w:val="28"/>
            <w:szCs w:val="28"/>
          </w:rPr>
          <w:t>Федеральным законом</w:t>
        </w:r>
      </w:hyperlink>
      <w:r w:rsidRPr="004738EC">
        <w:rPr>
          <w:rFonts w:ascii="Times New Roman" w:hAnsi="Times New Roman" w:cs="Times New Roman"/>
          <w:sz w:val="28"/>
          <w:szCs w:val="28"/>
        </w:rPr>
        <w:t xml:space="preserve"> от 24.06.2007 № 209-ФЗ "О развитии малого и среднего предпринимательства в Российской Федерации";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w:t>
      </w:r>
      <w:hyperlink r:id="rId12" w:history="1">
        <w:r w:rsidRPr="004738EC">
          <w:rPr>
            <w:rFonts w:ascii="Times New Roman" w:hAnsi="Times New Roman" w:cs="Times New Roman"/>
            <w:sz w:val="28"/>
            <w:szCs w:val="28"/>
          </w:rPr>
          <w:t>Федеральным законом</w:t>
        </w:r>
      </w:hyperlink>
      <w:r w:rsidRPr="004738EC">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Постановлением Правительства Забайкальского края от 19 октября 2012 года № 450 "Об утверждении краевой долгосрочной целевой программы "Развитие субъектов малого и среднего предпринимательства в Забайкальском крае";</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w:t>
      </w:r>
      <w:hyperlink r:id="rId13" w:history="1">
        <w:r w:rsidRPr="004738EC">
          <w:rPr>
            <w:rFonts w:ascii="Times New Roman" w:hAnsi="Times New Roman" w:cs="Times New Roman"/>
            <w:sz w:val="28"/>
            <w:szCs w:val="28"/>
          </w:rPr>
          <w:t>Уставом</w:t>
        </w:r>
      </w:hyperlink>
      <w:r w:rsidRPr="004738EC">
        <w:rPr>
          <w:rFonts w:ascii="Times New Roman" w:hAnsi="Times New Roman" w:cs="Times New Roman"/>
          <w:sz w:val="28"/>
          <w:szCs w:val="28"/>
        </w:rPr>
        <w:t xml:space="preserve">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3" w:name="sub_22003"/>
      <w:r w:rsidRPr="004738EC">
        <w:rPr>
          <w:rFonts w:ascii="Times New Roman" w:hAnsi="Times New Roman" w:cs="Times New Roman"/>
          <w:sz w:val="28"/>
          <w:szCs w:val="28"/>
        </w:rPr>
        <w:t>3. Рассмотрение запросов субъектов малого и среднего предпринимательства по поручению главы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осуществляется должностными лицами администрации сельского поселения .</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4" w:name="sub_22004"/>
      <w:bookmarkEnd w:id="13"/>
      <w:r w:rsidRPr="004738EC">
        <w:rPr>
          <w:rFonts w:ascii="Times New Roman" w:hAnsi="Times New Roman" w:cs="Times New Roman"/>
          <w:sz w:val="28"/>
          <w:szCs w:val="28"/>
        </w:rPr>
        <w:t>4. Учет, регистрация по рассмотрению запросов субъектов малого и среднего предпринимательства возлагается на специалистов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(далее – </w:t>
      </w:r>
      <w:r w:rsidRPr="004738EC">
        <w:rPr>
          <w:rFonts w:ascii="Times New Roman" w:hAnsi="Times New Roman" w:cs="Times New Roman"/>
          <w:bCs/>
          <w:sz w:val="28"/>
          <w:szCs w:val="28"/>
        </w:rPr>
        <w:t>общий отдел</w:t>
      </w:r>
      <w:r w:rsidRPr="004738EC">
        <w:rPr>
          <w:rFonts w:ascii="Times New Roman" w:hAnsi="Times New Roman" w:cs="Times New Roman"/>
          <w:sz w:val="28"/>
          <w:szCs w:val="28"/>
        </w:rPr>
        <w:t>).</w:t>
      </w: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15" w:name="sub_222"/>
      <w:bookmarkEnd w:id="14"/>
      <w:r w:rsidRPr="004738EC">
        <w:rPr>
          <w:rFonts w:ascii="Times New Roman" w:hAnsi="Times New Roman" w:cs="Times New Roman"/>
          <w:bCs/>
          <w:sz w:val="28"/>
          <w:szCs w:val="28"/>
        </w:rPr>
        <w:t>II Способы направления запросов</w:t>
      </w:r>
      <w:r w:rsidRPr="004738EC">
        <w:rPr>
          <w:rFonts w:ascii="Times New Roman" w:hAnsi="Times New Roman" w:cs="Times New Roman"/>
          <w:bCs/>
          <w:sz w:val="28"/>
          <w:szCs w:val="28"/>
        </w:rPr>
        <w:br/>
        <w:t>субъектами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6" w:name="sub_22005"/>
      <w:bookmarkEnd w:id="15"/>
      <w:r w:rsidRPr="004738EC">
        <w:rPr>
          <w:rFonts w:ascii="Times New Roman" w:hAnsi="Times New Roman" w:cs="Times New Roman"/>
          <w:sz w:val="28"/>
          <w:szCs w:val="28"/>
        </w:rPr>
        <w:t xml:space="preserve">5. Субъект малого или среднего предпринимательства (далее - </w:t>
      </w:r>
      <w:r w:rsidRPr="004738EC">
        <w:rPr>
          <w:rFonts w:ascii="Times New Roman" w:hAnsi="Times New Roman" w:cs="Times New Roman"/>
          <w:bCs/>
          <w:sz w:val="28"/>
          <w:szCs w:val="28"/>
        </w:rPr>
        <w:t>заявитель</w:t>
      </w:r>
      <w:r w:rsidRPr="004738EC">
        <w:rPr>
          <w:rFonts w:ascii="Times New Roman" w:hAnsi="Times New Roman" w:cs="Times New Roman"/>
          <w:sz w:val="28"/>
          <w:szCs w:val="28"/>
        </w:rPr>
        <w:t>) направляет запрос для рассмотрения:</w:t>
      </w:r>
    </w:p>
    <w:bookmarkEnd w:id="16"/>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главе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lastRenderedPageBreak/>
        <w:t>- почтовым отправлением в адрес главы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-электронной почтой.</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17" w:name="sub_223"/>
      <w:r w:rsidRPr="004738EC">
        <w:rPr>
          <w:rFonts w:ascii="Times New Roman" w:hAnsi="Times New Roman" w:cs="Times New Roman"/>
          <w:bCs/>
          <w:sz w:val="28"/>
          <w:szCs w:val="28"/>
        </w:rPr>
        <w:t>III Сроки рассмотрения запросов</w:t>
      </w:r>
      <w:r w:rsidRPr="004738EC">
        <w:rPr>
          <w:rFonts w:ascii="Times New Roman" w:hAnsi="Times New Roman" w:cs="Times New Roman"/>
          <w:bCs/>
          <w:sz w:val="28"/>
          <w:szCs w:val="28"/>
        </w:rPr>
        <w:br/>
        <w:t>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8" w:name="sub_22006"/>
      <w:bookmarkEnd w:id="17"/>
      <w:r w:rsidRPr="004738EC">
        <w:rPr>
          <w:rFonts w:ascii="Times New Roman" w:hAnsi="Times New Roman" w:cs="Times New Roman"/>
          <w:sz w:val="28"/>
          <w:szCs w:val="28"/>
        </w:rPr>
        <w:t>6. Рассмотрение запроса заявителя осуществляется в течение 30 дней со дня его регистрации, если не установлен более короткий срок исполнения запроса.</w:t>
      </w:r>
    </w:p>
    <w:bookmarkEnd w:id="18"/>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roofErr w:type="gramStart"/>
      <w:r w:rsidRPr="004738EC">
        <w:rPr>
          <w:rFonts w:ascii="Times New Roman" w:hAnsi="Times New Roman" w:cs="Times New Roman"/>
          <w:sz w:val="28"/>
          <w:szCs w:val="28"/>
        </w:rPr>
        <w:t>В исключительных случаях, а также в случае направления запроса в государственные органы, органы местного самоуправления, иному должностному лицу, за исключением судов, органов дознания и органов предварительного следствия, глава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администрация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вправе продлить срок рассмотрения запроса не более чем на 30 дней, уведомив о продлении срока его рассмотрения заявителя, направившего запрос.</w:t>
      </w:r>
      <w:proofErr w:type="gramEnd"/>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Запрос о продлении срока рассмотрения запроса должен быть оформлен не менее чем за 2 - 3 дня до истечения срока исполнения.</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roofErr w:type="gramStart"/>
      <w:r w:rsidRPr="004738EC">
        <w:rPr>
          <w:rFonts w:ascii="Times New Roman" w:hAnsi="Times New Roman" w:cs="Times New Roman"/>
          <w:sz w:val="28"/>
          <w:szCs w:val="28"/>
        </w:rPr>
        <w:t>Орган местного самоуправления или должностное лицо по направленному в установленном порядке запросу главы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обязаны в течение 15 дней представлять документы и материалы, необходимые для рассмотрения  запроса, за исключением документов и материалов, в которых содержатся </w:t>
      </w:r>
      <w:hyperlink r:id="rId14" w:history="1">
        <w:r w:rsidRPr="004738EC">
          <w:rPr>
            <w:rFonts w:ascii="Times New Roman" w:hAnsi="Times New Roman" w:cs="Times New Roman"/>
            <w:sz w:val="28"/>
            <w:szCs w:val="28"/>
          </w:rPr>
          <w:t>сведения</w:t>
        </w:r>
      </w:hyperlink>
      <w:r w:rsidRPr="004738EC">
        <w:rPr>
          <w:rFonts w:ascii="Times New Roman" w:hAnsi="Times New Roman" w:cs="Times New Roman"/>
          <w:sz w:val="28"/>
          <w:szCs w:val="28"/>
        </w:rPr>
        <w:t>, составляющие государственную или охраняемую федеральным законом тайну и для которых установлен особый порядок представления.</w:t>
      </w:r>
      <w:proofErr w:type="gramEnd"/>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В случае</w:t>
      </w:r>
      <w:proofErr w:type="gramStart"/>
      <w:r w:rsidRPr="004738EC">
        <w:rPr>
          <w:rFonts w:ascii="Times New Roman" w:hAnsi="Times New Roman" w:cs="Times New Roman"/>
          <w:sz w:val="28"/>
          <w:szCs w:val="28"/>
        </w:rPr>
        <w:t>,</w:t>
      </w:r>
      <w:proofErr w:type="gramEnd"/>
      <w:r w:rsidRPr="004738EC">
        <w:rPr>
          <w:rFonts w:ascii="Times New Roman" w:hAnsi="Times New Roman" w:cs="Times New Roman"/>
          <w:sz w:val="28"/>
          <w:szCs w:val="28"/>
        </w:rPr>
        <w:t xml:space="preserve"> если окончание срока рассмотрения запроса приходится на нерабочий день, днем окончания срока считается предшествующий ему рабочий день.</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19" w:name="sub_22007"/>
      <w:r w:rsidRPr="004738EC">
        <w:rPr>
          <w:rFonts w:ascii="Times New Roman" w:hAnsi="Times New Roman" w:cs="Times New Roman"/>
          <w:sz w:val="28"/>
          <w:szCs w:val="28"/>
        </w:rPr>
        <w:t>7. Глава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администрация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вправе устанавливать сокращенные сроки рассмотрения отдельных запросов.</w:t>
      </w: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20" w:name="sub_224"/>
      <w:bookmarkEnd w:id="19"/>
      <w:r w:rsidRPr="004738EC">
        <w:rPr>
          <w:rFonts w:ascii="Times New Roman" w:hAnsi="Times New Roman" w:cs="Times New Roman"/>
          <w:bCs/>
          <w:sz w:val="28"/>
          <w:szCs w:val="28"/>
        </w:rPr>
        <w:t>IV  Требования к запросу</w:t>
      </w:r>
      <w:r w:rsidRPr="004738EC">
        <w:rPr>
          <w:rFonts w:ascii="Times New Roman" w:hAnsi="Times New Roman" w:cs="Times New Roman"/>
          <w:bCs/>
          <w:sz w:val="28"/>
          <w:szCs w:val="28"/>
        </w:rPr>
        <w:br/>
        <w:t>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1" w:name="sub_22008"/>
      <w:bookmarkEnd w:id="20"/>
      <w:r w:rsidRPr="004738EC">
        <w:rPr>
          <w:rFonts w:ascii="Times New Roman" w:hAnsi="Times New Roman" w:cs="Times New Roman"/>
          <w:sz w:val="28"/>
          <w:szCs w:val="28"/>
        </w:rPr>
        <w:t>8.Запрос заявителя в обязательном порядке должен содержать наименование органа местного самоуправления, в который направляется запрос, либо фамилию, имя, отчеств</w:t>
      </w:r>
      <w:proofErr w:type="gramStart"/>
      <w:r w:rsidRPr="004738EC">
        <w:rPr>
          <w:rFonts w:ascii="Times New Roman" w:hAnsi="Times New Roman" w:cs="Times New Roman"/>
          <w:sz w:val="28"/>
          <w:szCs w:val="28"/>
        </w:rPr>
        <w:t>о(</w:t>
      </w:r>
      <w:proofErr w:type="gramEnd"/>
      <w:r w:rsidRPr="004738EC">
        <w:rPr>
          <w:rFonts w:ascii="Times New Roman" w:hAnsi="Times New Roman" w:cs="Times New Roman"/>
          <w:sz w:val="28"/>
          <w:szCs w:val="28"/>
        </w:rPr>
        <w:t xml:space="preserve">последнее-при наличии) соответствующего должностного лица, а также для юридических лиц: 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w:t>
      </w:r>
      <w:r w:rsidRPr="004738EC">
        <w:rPr>
          <w:rFonts w:ascii="Times New Roman" w:hAnsi="Times New Roman" w:cs="Times New Roman"/>
          <w:sz w:val="28"/>
          <w:szCs w:val="28"/>
        </w:rPr>
        <w:lastRenderedPageBreak/>
        <w:t>уведомление о переадресации запроса, изложение сути запроса, личную подпись заявителя и дату, 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запроса, изложение сути запроса, личную подпись заявителя и дату.</w:t>
      </w:r>
    </w:p>
    <w:bookmarkEnd w:id="21"/>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В случае необходимости в подтверждение своих доводов субъект малого или среднего предпринимательства прилагает к запросу документы и материалы либо их копии.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2" w:name="sub_22009"/>
      <w:r w:rsidRPr="004738EC">
        <w:rPr>
          <w:rFonts w:ascii="Times New Roman" w:hAnsi="Times New Roman" w:cs="Times New Roman"/>
          <w:sz w:val="28"/>
          <w:szCs w:val="28"/>
        </w:rPr>
        <w:t xml:space="preserve">9. Регистрации и учету подлежат все запросы субъектов малого и среднего предпринимательства, включая и те, которые не соответствуют требованиям, установленным </w:t>
      </w:r>
      <w:hyperlink r:id="rId15" w:history="1">
        <w:r w:rsidRPr="004738EC">
          <w:rPr>
            <w:rFonts w:ascii="Times New Roman" w:hAnsi="Times New Roman" w:cs="Times New Roman"/>
            <w:sz w:val="28"/>
            <w:szCs w:val="28"/>
          </w:rPr>
          <w:t>законодательством</w:t>
        </w:r>
      </w:hyperlink>
      <w:r w:rsidRPr="004738EC">
        <w:rPr>
          <w:rFonts w:ascii="Times New Roman" w:hAnsi="Times New Roman" w:cs="Times New Roman"/>
          <w:sz w:val="28"/>
          <w:szCs w:val="28"/>
        </w:rPr>
        <w:t xml:space="preserve"> для запросов.</w:t>
      </w:r>
    </w:p>
    <w:bookmarkEnd w:id="22"/>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По запросу заявителя возвращаются приложения (оригиналы) к запросу во время его рассмотрения.</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
    <w:p w:rsidR="004738EC" w:rsidRPr="004738EC" w:rsidRDefault="004738EC" w:rsidP="004738EC">
      <w:pPr>
        <w:autoSpaceDE w:val="0"/>
        <w:autoSpaceDN w:val="0"/>
        <w:adjustRightInd w:val="0"/>
        <w:spacing w:after="0"/>
        <w:jc w:val="center"/>
        <w:outlineLvl w:val="0"/>
        <w:rPr>
          <w:rFonts w:ascii="Times New Roman" w:hAnsi="Times New Roman" w:cs="Times New Roman"/>
          <w:bCs/>
          <w:sz w:val="28"/>
          <w:szCs w:val="28"/>
        </w:rPr>
      </w:pPr>
      <w:bookmarkStart w:id="23" w:name="sub_225"/>
      <w:r w:rsidRPr="004738EC">
        <w:rPr>
          <w:rFonts w:ascii="Times New Roman" w:hAnsi="Times New Roman" w:cs="Times New Roman"/>
          <w:bCs/>
          <w:sz w:val="28"/>
          <w:szCs w:val="28"/>
        </w:rPr>
        <w:t>V Обеспечение условий для реализации прав</w:t>
      </w:r>
    </w:p>
    <w:p w:rsidR="004738EC" w:rsidRPr="004738EC" w:rsidRDefault="004738EC" w:rsidP="004738EC">
      <w:pPr>
        <w:autoSpaceDE w:val="0"/>
        <w:autoSpaceDN w:val="0"/>
        <w:adjustRightInd w:val="0"/>
        <w:spacing w:after="0"/>
        <w:jc w:val="center"/>
        <w:outlineLvl w:val="0"/>
        <w:rPr>
          <w:rFonts w:ascii="Times New Roman" w:hAnsi="Times New Roman" w:cs="Times New Roman"/>
          <w:bCs/>
          <w:sz w:val="28"/>
          <w:szCs w:val="28"/>
        </w:rPr>
      </w:pPr>
      <w:r w:rsidRPr="004738EC">
        <w:rPr>
          <w:rFonts w:ascii="Times New Roman" w:hAnsi="Times New Roman" w:cs="Times New Roman"/>
          <w:bCs/>
          <w:sz w:val="28"/>
          <w:szCs w:val="28"/>
        </w:rPr>
        <w:t>субъектов малого и среднего предпринимательства</w:t>
      </w:r>
    </w:p>
    <w:p w:rsidR="004738EC" w:rsidRPr="004738EC" w:rsidRDefault="004738EC" w:rsidP="004738EC">
      <w:pPr>
        <w:autoSpaceDE w:val="0"/>
        <w:autoSpaceDN w:val="0"/>
        <w:adjustRightInd w:val="0"/>
        <w:spacing w:after="0"/>
        <w:jc w:val="center"/>
        <w:outlineLvl w:val="0"/>
        <w:rPr>
          <w:rFonts w:ascii="Times New Roman" w:hAnsi="Times New Roman" w:cs="Times New Roman"/>
          <w:b/>
          <w:bCs/>
          <w:sz w:val="28"/>
          <w:szCs w:val="28"/>
        </w:rPr>
      </w:pPr>
      <w:r w:rsidRPr="004738EC">
        <w:rPr>
          <w:rFonts w:ascii="Times New Roman" w:hAnsi="Times New Roman" w:cs="Times New Roman"/>
          <w:bCs/>
          <w:sz w:val="28"/>
          <w:szCs w:val="28"/>
        </w:rPr>
        <w:t>при рассмотрении запросов</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4" w:name="sub_22010"/>
      <w:bookmarkEnd w:id="23"/>
      <w:r w:rsidRPr="004738EC">
        <w:rPr>
          <w:rFonts w:ascii="Times New Roman" w:hAnsi="Times New Roman" w:cs="Times New Roman"/>
          <w:sz w:val="28"/>
          <w:szCs w:val="28"/>
        </w:rPr>
        <w:t>10. Субъекты малого и среднего предпринимательства при рассмотрении запросов имеют право:</w:t>
      </w:r>
    </w:p>
    <w:bookmarkEnd w:id="24"/>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запрашивать информацию о дате и номере регистрации запроса;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roofErr w:type="gramStart"/>
      <w:r w:rsidRPr="004738EC">
        <w:rPr>
          <w:rFonts w:ascii="Times New Roman" w:hAnsi="Times New Roman" w:cs="Times New Roman"/>
          <w:sz w:val="28"/>
          <w:szCs w:val="28"/>
        </w:rPr>
        <w:t>- представлять дополнительные документы и материалы по рассматриваемому запросу либо обращаться с просьбой об их истребовании;</w:t>
      </w:r>
      <w:proofErr w:type="gramEnd"/>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знакомиться с документами и материалами, касающимися рассмотрения запроса, если это не затрагивает права, свободы и законные интересы других лиц и если в указанных документах и материалах не содержатся </w:t>
      </w:r>
      <w:hyperlink r:id="rId16" w:history="1">
        <w:r w:rsidRPr="004738EC">
          <w:rPr>
            <w:rFonts w:ascii="Times New Roman" w:hAnsi="Times New Roman" w:cs="Times New Roman"/>
            <w:sz w:val="28"/>
            <w:szCs w:val="28"/>
          </w:rPr>
          <w:t>сведения</w:t>
        </w:r>
      </w:hyperlink>
      <w:r w:rsidRPr="004738EC">
        <w:rPr>
          <w:rFonts w:ascii="Times New Roman" w:hAnsi="Times New Roman" w:cs="Times New Roman"/>
          <w:sz w:val="28"/>
          <w:szCs w:val="28"/>
        </w:rPr>
        <w:t>, составляющие государственную или иную охраняемую федеральным законом тайну;</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получать письменный мотивированный ответ по существу поставленных в запросе вопросов, за исключением случаев, указанных в </w:t>
      </w:r>
      <w:hyperlink w:anchor="sub_227" w:history="1">
        <w:r w:rsidRPr="004738EC">
          <w:rPr>
            <w:rFonts w:ascii="Times New Roman" w:hAnsi="Times New Roman" w:cs="Times New Roman"/>
            <w:sz w:val="28"/>
            <w:szCs w:val="28"/>
          </w:rPr>
          <w:t>разделе VII</w:t>
        </w:r>
      </w:hyperlink>
      <w:r w:rsidRPr="004738EC">
        <w:rPr>
          <w:rFonts w:ascii="Times New Roman" w:hAnsi="Times New Roman" w:cs="Times New Roman"/>
          <w:sz w:val="28"/>
          <w:szCs w:val="28"/>
        </w:rPr>
        <w:t xml:space="preserve"> Порядка, получать уведомление о переадресации запроса в государственный орган, орган местного самоуправления или должностному лицу, в компетенцию которых входит разрешение поставленных в запросе вопросов;</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обращаться с жалобой на принятое по запросу решение или на действие (бездействие) в связи с рассмотрением запроса, в административном и (или) судебном порядке в соответствии с </w:t>
      </w:r>
      <w:hyperlink r:id="rId17" w:history="1">
        <w:r w:rsidRPr="004738EC">
          <w:rPr>
            <w:rFonts w:ascii="Times New Roman" w:hAnsi="Times New Roman" w:cs="Times New Roman"/>
            <w:sz w:val="28"/>
            <w:szCs w:val="28"/>
          </w:rPr>
          <w:t>законодательством</w:t>
        </w:r>
      </w:hyperlink>
      <w:r w:rsidRPr="004738EC">
        <w:rPr>
          <w:rFonts w:ascii="Times New Roman" w:hAnsi="Times New Roman" w:cs="Times New Roman"/>
          <w:sz w:val="28"/>
          <w:szCs w:val="28"/>
        </w:rPr>
        <w:t xml:space="preserve"> Российской Федерации;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обращаться с заявлением о прекращении рассмотрения запроса.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5" w:name="sub_22011"/>
      <w:r w:rsidRPr="004738EC">
        <w:rPr>
          <w:rFonts w:ascii="Times New Roman" w:hAnsi="Times New Roman" w:cs="Times New Roman"/>
          <w:sz w:val="28"/>
          <w:szCs w:val="28"/>
        </w:rPr>
        <w:t>11. Глава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администрация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w:t>
      </w:r>
    </w:p>
    <w:bookmarkEnd w:id="25"/>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lastRenderedPageBreak/>
        <w:t>- обеспечивают объективное, всестороннее и своевременное рассмотрение запроса, в случае необходимости - с участием представителя заявителя, направившего запрос;</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roofErr w:type="gramStart"/>
      <w:r w:rsidRPr="004738EC">
        <w:rPr>
          <w:rFonts w:ascii="Times New Roman" w:hAnsi="Times New Roman" w:cs="Times New Roman"/>
          <w:sz w:val="28"/>
          <w:szCs w:val="28"/>
        </w:rPr>
        <w:t>- запрашивают необходимые для рассмотрения запроса,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roofErr w:type="gramEnd"/>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запросов должностными лицами, правомочными принимать решения;</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информируют представителей субъектов малого и среднего предпринимательства о порядке реализации их права на запрос;</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принимают меры по разрешению поставленных в запросах вопросов и устранению выявленных нарушений;</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w:t>
      </w:r>
      <w:proofErr w:type="spellStart"/>
      <w:r w:rsidRPr="004738EC">
        <w:rPr>
          <w:rFonts w:ascii="Times New Roman" w:hAnsi="Times New Roman" w:cs="Times New Roman"/>
          <w:sz w:val="28"/>
          <w:szCs w:val="28"/>
        </w:rPr>
        <w:t>прилагавшихся</w:t>
      </w:r>
      <w:proofErr w:type="spellEnd"/>
      <w:r w:rsidRPr="004738EC">
        <w:rPr>
          <w:rFonts w:ascii="Times New Roman" w:hAnsi="Times New Roman" w:cs="Times New Roman"/>
          <w:sz w:val="28"/>
          <w:szCs w:val="28"/>
        </w:rPr>
        <w:t xml:space="preserve"> к запросу, за исключением случаев, указанных в </w:t>
      </w:r>
      <w:hyperlink w:anchor="sub_227" w:history="1">
        <w:r w:rsidRPr="004738EC">
          <w:rPr>
            <w:rFonts w:ascii="Times New Roman" w:hAnsi="Times New Roman" w:cs="Times New Roman"/>
            <w:sz w:val="28"/>
            <w:szCs w:val="28"/>
          </w:rPr>
          <w:t>разделе VII</w:t>
        </w:r>
      </w:hyperlink>
      <w:r w:rsidRPr="004738EC">
        <w:rPr>
          <w:rFonts w:ascii="Times New Roman" w:hAnsi="Times New Roman" w:cs="Times New Roman"/>
          <w:sz w:val="28"/>
          <w:szCs w:val="28"/>
        </w:rPr>
        <w:t xml:space="preserve"> Порядка;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уведомляют субъектов малого и среднего предпринимательства о направлении его запроса на рассмотрение в государственный орган, другой орган местного самоуправления или иному должностному лицу в соответствии с их компетенцией;</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проверяют исполнение ранее принятых ими решений по запросам;</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проверяют в подведомственных органах и организациях состояние работы с запросами.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6" w:name="sub_22012"/>
      <w:r w:rsidRPr="004738EC">
        <w:rPr>
          <w:rFonts w:ascii="Times New Roman" w:hAnsi="Times New Roman" w:cs="Times New Roman"/>
          <w:sz w:val="28"/>
          <w:szCs w:val="28"/>
        </w:rPr>
        <w:t>12. При рассмотрении повторных запросов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27" w:name="sub_226"/>
      <w:bookmarkEnd w:id="26"/>
      <w:r w:rsidRPr="004738EC">
        <w:rPr>
          <w:rFonts w:ascii="Times New Roman" w:hAnsi="Times New Roman" w:cs="Times New Roman"/>
          <w:bCs/>
          <w:sz w:val="28"/>
          <w:szCs w:val="28"/>
        </w:rPr>
        <w:t>VI Результат исполнения рассмотрения запросов</w:t>
      </w:r>
      <w:r w:rsidRPr="004738EC">
        <w:rPr>
          <w:rFonts w:ascii="Times New Roman" w:hAnsi="Times New Roman" w:cs="Times New Roman"/>
          <w:bCs/>
          <w:sz w:val="28"/>
          <w:szCs w:val="28"/>
        </w:rPr>
        <w:br/>
        <w:t>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8" w:name="sub_22013"/>
      <w:bookmarkEnd w:id="27"/>
      <w:r w:rsidRPr="004738EC">
        <w:rPr>
          <w:rFonts w:ascii="Times New Roman" w:hAnsi="Times New Roman" w:cs="Times New Roman"/>
          <w:sz w:val="28"/>
          <w:szCs w:val="28"/>
        </w:rPr>
        <w:t>13. Конечным результатом исполнения рассмотрение запросов субъектов малого и среднего предпринимательства является:</w:t>
      </w:r>
    </w:p>
    <w:bookmarkEnd w:id="28"/>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lastRenderedPageBreak/>
        <w:t xml:space="preserve">- направление заявителю письменного ответа по существу поставленных в запросе вопросов, за исключением случаев, указанных в </w:t>
      </w:r>
      <w:hyperlink w:anchor="sub_227" w:history="1">
        <w:r w:rsidRPr="004738EC">
          <w:rPr>
            <w:rFonts w:ascii="Times New Roman" w:hAnsi="Times New Roman" w:cs="Times New Roman"/>
            <w:sz w:val="28"/>
            <w:szCs w:val="28"/>
          </w:rPr>
          <w:t>разделе VII</w:t>
        </w:r>
      </w:hyperlink>
      <w:r w:rsidRPr="004738EC">
        <w:rPr>
          <w:rFonts w:ascii="Times New Roman" w:hAnsi="Times New Roman" w:cs="Times New Roman"/>
          <w:sz w:val="28"/>
          <w:szCs w:val="28"/>
        </w:rPr>
        <w:t xml:space="preserve"> Порядка;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roofErr w:type="gramStart"/>
      <w:r w:rsidRPr="004738EC">
        <w:rPr>
          <w:rFonts w:ascii="Times New Roman" w:hAnsi="Times New Roman" w:cs="Times New Roman"/>
          <w:sz w:val="28"/>
          <w:szCs w:val="28"/>
        </w:rPr>
        <w:t>- направление запроса, содержащего вопросы, решение которых не входит в компетенцию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запросе вопросов, с уведомлением заявителя, направившего запрос о переадресации запроса, за исключением случая, когда текст запроса не поддается прочтению, ответ на запрос не дается, и</w:t>
      </w:r>
      <w:proofErr w:type="gramEnd"/>
      <w:r w:rsidRPr="004738EC">
        <w:rPr>
          <w:rFonts w:ascii="Times New Roman" w:hAnsi="Times New Roman" w:cs="Times New Roman"/>
          <w:sz w:val="28"/>
          <w:szCs w:val="28"/>
        </w:rPr>
        <w:t xml:space="preserve">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29" w:name="sub_22014"/>
      <w:r w:rsidRPr="004738EC">
        <w:rPr>
          <w:rFonts w:ascii="Times New Roman" w:hAnsi="Times New Roman" w:cs="Times New Roman"/>
          <w:sz w:val="28"/>
          <w:szCs w:val="28"/>
        </w:rPr>
        <w:t>14. Запросы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30" w:name="sub_227"/>
      <w:bookmarkEnd w:id="29"/>
      <w:r w:rsidRPr="004738EC">
        <w:rPr>
          <w:rFonts w:ascii="Times New Roman" w:hAnsi="Times New Roman" w:cs="Times New Roman"/>
          <w:bCs/>
          <w:sz w:val="28"/>
          <w:szCs w:val="28"/>
        </w:rPr>
        <w:t>VII Перечень оснований для отказа в исполнении рассмотрения запросов 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1" w:name="sub_22015"/>
      <w:bookmarkEnd w:id="30"/>
      <w:r w:rsidRPr="004738EC">
        <w:rPr>
          <w:rFonts w:ascii="Times New Roman" w:hAnsi="Times New Roman" w:cs="Times New Roman"/>
          <w:sz w:val="28"/>
          <w:szCs w:val="28"/>
        </w:rPr>
        <w:t>15. Запрос заявителя не подлежит рассмотрению, если:</w:t>
      </w:r>
    </w:p>
    <w:bookmarkEnd w:id="31"/>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в запросе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Если в указанном запросе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запрос подлежит направлению в государственный орган в соответствии с компетенцией;</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текст запроса не поддается прочтению;</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ответ по существу поставленного в запросе вопроса не может быть дан без разглашения </w:t>
      </w:r>
      <w:hyperlink r:id="rId18" w:history="1">
        <w:r w:rsidRPr="004738EC">
          <w:rPr>
            <w:rFonts w:ascii="Times New Roman" w:hAnsi="Times New Roman" w:cs="Times New Roman"/>
            <w:sz w:val="28"/>
            <w:szCs w:val="28"/>
          </w:rPr>
          <w:t>сведений</w:t>
        </w:r>
      </w:hyperlink>
      <w:r w:rsidRPr="004738EC">
        <w:rPr>
          <w:rFonts w:ascii="Times New Roman" w:hAnsi="Times New Roman" w:cs="Times New Roman"/>
          <w:sz w:val="28"/>
          <w:szCs w:val="28"/>
        </w:rPr>
        <w:t>, составляющих государственную или иную охраняемую федеральным законом тайну;</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в запросе обжалуется судебный акт;</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от заявителя поступило заявление о прекращении рассмотрения запроса;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в период рассмотрения запроса поступило официальное сообщение о ликвидации юридического лица или прекращении деятельности индивидуального предпринимателя;</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-запрос подан через представителя, полномочия которого не удостоверены в установленном действующем законодательством порядке.</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2" w:name="sub_22016"/>
      <w:r w:rsidRPr="004738EC">
        <w:rPr>
          <w:rFonts w:ascii="Times New Roman" w:hAnsi="Times New Roman" w:cs="Times New Roman"/>
          <w:sz w:val="28"/>
          <w:szCs w:val="28"/>
        </w:rPr>
        <w:t>16. Запрос  заявителя по решению главы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не рассматривается, если в запросе содержатся нецензурные либо оскорбительные </w:t>
      </w:r>
      <w:r w:rsidRPr="004738EC">
        <w:rPr>
          <w:rFonts w:ascii="Times New Roman" w:hAnsi="Times New Roman" w:cs="Times New Roman"/>
          <w:sz w:val="28"/>
          <w:szCs w:val="28"/>
        </w:rPr>
        <w:lastRenderedPageBreak/>
        <w:t>выражения, угрозы жизни, здоровью и имуществу должностного лица, а также членов его семьи.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3" w:name="sub_22017"/>
      <w:bookmarkEnd w:id="32"/>
      <w:r w:rsidRPr="004738EC">
        <w:rPr>
          <w:rFonts w:ascii="Times New Roman" w:hAnsi="Times New Roman" w:cs="Times New Roman"/>
          <w:sz w:val="28"/>
          <w:szCs w:val="28"/>
        </w:rPr>
        <w:t>17. </w:t>
      </w:r>
      <w:proofErr w:type="gramStart"/>
      <w:r w:rsidRPr="004738EC">
        <w:rPr>
          <w:rFonts w:ascii="Times New Roman" w:hAnsi="Times New Roman" w:cs="Times New Roman"/>
          <w:sz w:val="28"/>
          <w:szCs w:val="28"/>
        </w:rPr>
        <w:t xml:space="preserve">Прекращение переписки с заявителем в соответствии с </w:t>
      </w:r>
      <w:hyperlink r:id="rId19" w:history="1">
        <w:r w:rsidRPr="004738EC">
          <w:rPr>
            <w:rFonts w:ascii="Times New Roman" w:hAnsi="Times New Roman" w:cs="Times New Roman"/>
            <w:sz w:val="28"/>
            <w:szCs w:val="28"/>
          </w:rPr>
          <w:t>частью 5 статьи 11</w:t>
        </w:r>
      </w:hyperlink>
      <w:r w:rsidRPr="004738EC">
        <w:rPr>
          <w:rFonts w:ascii="Times New Roman" w:hAnsi="Times New Roman" w:cs="Times New Roman"/>
          <w:sz w:val="28"/>
          <w:szCs w:val="28"/>
        </w:rPr>
        <w:t xml:space="preserve"> Закона осуществляется в случае, если в запросе  главе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в администрацию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содержится вопрос, на который многократно давались письменные ответы по существу в связи с ранее направляемыми запросами и при этом в запросе не приводятся новые доводы и обстоятельства. </w:t>
      </w:r>
      <w:proofErr w:type="gramEnd"/>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Глава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администрация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вправе принять решение о безосновательности очередного запроса и прекращения переписки с заявителем по данному вопросу при условии, что указанный запрос и ранее направляемые запросы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запрос.</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4" w:name="sub_22018"/>
      <w:bookmarkEnd w:id="33"/>
      <w:r w:rsidRPr="004738EC">
        <w:rPr>
          <w:rFonts w:ascii="Times New Roman" w:hAnsi="Times New Roman" w:cs="Times New Roman"/>
          <w:sz w:val="28"/>
          <w:szCs w:val="28"/>
        </w:rPr>
        <w:t>18. Порядок прекращения переписки с субъектами малого и среднего предпринимательства:</w:t>
      </w:r>
    </w:p>
    <w:bookmarkEnd w:id="34"/>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-администрация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на рассмотрении которой находится запрос, с учетом анализа предыдущих запросов, составляет акт о прекращении переписки (далее - </w:t>
      </w:r>
      <w:r w:rsidRPr="004738EC">
        <w:rPr>
          <w:rFonts w:ascii="Times New Roman" w:hAnsi="Times New Roman" w:cs="Times New Roman"/>
          <w:bCs/>
          <w:sz w:val="28"/>
          <w:szCs w:val="28"/>
        </w:rPr>
        <w:t>Акт</w:t>
      </w:r>
      <w:r w:rsidRPr="004738EC">
        <w:rPr>
          <w:rFonts w:ascii="Times New Roman" w:hAnsi="Times New Roman" w:cs="Times New Roman"/>
          <w:sz w:val="28"/>
          <w:szCs w:val="28"/>
        </w:rPr>
        <w:t>) с субъектом малого или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Акт направляется лицу, которым дано поручение </w:t>
      </w:r>
      <w:proofErr w:type="gramStart"/>
      <w:r w:rsidRPr="004738EC">
        <w:rPr>
          <w:rFonts w:ascii="Times New Roman" w:hAnsi="Times New Roman" w:cs="Times New Roman"/>
          <w:sz w:val="28"/>
          <w:szCs w:val="28"/>
        </w:rPr>
        <w:t>рассмотреть</w:t>
      </w:r>
      <w:proofErr w:type="gramEnd"/>
      <w:r w:rsidRPr="004738EC">
        <w:rPr>
          <w:rFonts w:ascii="Times New Roman" w:hAnsi="Times New Roman" w:cs="Times New Roman"/>
          <w:sz w:val="28"/>
          <w:szCs w:val="28"/>
        </w:rPr>
        <w:t xml:space="preserve"> запрос, для утверждения;</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рассматривает запрос, направляет письменное уведомление заявителю, направившему запрос, о безосновательности очередного запроса и прекращении переписки.</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В уведомлении указываются вопро</w:t>
      </w:r>
      <w:proofErr w:type="gramStart"/>
      <w:r w:rsidRPr="004738EC">
        <w:rPr>
          <w:rFonts w:ascii="Times New Roman" w:hAnsi="Times New Roman" w:cs="Times New Roman"/>
          <w:sz w:val="28"/>
          <w:szCs w:val="28"/>
        </w:rPr>
        <w:t>с(</w:t>
      </w:r>
      <w:proofErr w:type="gramEnd"/>
      <w:r w:rsidRPr="004738EC">
        <w:rPr>
          <w:rFonts w:ascii="Times New Roman" w:hAnsi="Times New Roman" w:cs="Times New Roman"/>
          <w:sz w:val="28"/>
          <w:szCs w:val="28"/>
        </w:rPr>
        <w:t>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35" w:name="sub_228"/>
      <w:r w:rsidRPr="004738EC">
        <w:rPr>
          <w:rFonts w:ascii="Times New Roman" w:hAnsi="Times New Roman" w:cs="Times New Roman"/>
          <w:bCs/>
          <w:sz w:val="28"/>
          <w:szCs w:val="28"/>
        </w:rPr>
        <w:t>VIII Продление сроков рассмотрения запросов</w:t>
      </w:r>
      <w:r w:rsidRPr="004738EC">
        <w:rPr>
          <w:rFonts w:ascii="Times New Roman" w:hAnsi="Times New Roman" w:cs="Times New Roman"/>
          <w:bCs/>
          <w:sz w:val="28"/>
          <w:szCs w:val="28"/>
        </w:rPr>
        <w:br/>
        <w:t>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6" w:name="sub_22019"/>
      <w:bookmarkEnd w:id="35"/>
      <w:r w:rsidRPr="004738EC">
        <w:rPr>
          <w:rFonts w:ascii="Times New Roman" w:hAnsi="Times New Roman" w:cs="Times New Roman"/>
          <w:sz w:val="28"/>
          <w:szCs w:val="28"/>
        </w:rPr>
        <w:t>19. В исключительных случаях, а также в случае направления запроса о представлении информации, необходимой для рассмотрения запроса, в иной государственный орган, орган местного самоуправления или должностному лицу, срок рассмотрения обращения может быть продлен, но не более чем на 30 дней.</w:t>
      </w:r>
    </w:p>
    <w:bookmarkEnd w:id="36"/>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Для решения вопроса о продлении срока рассмотрения запроса исполнитель готовит служебную записку с обоснованием необходимости продления срока и </w:t>
      </w:r>
      <w:r w:rsidRPr="004738EC">
        <w:rPr>
          <w:rFonts w:ascii="Times New Roman" w:hAnsi="Times New Roman" w:cs="Times New Roman"/>
          <w:sz w:val="28"/>
          <w:szCs w:val="28"/>
        </w:rPr>
        <w:lastRenderedPageBreak/>
        <w:t>представляет ее должностному лицу, давшему поручение, не позднее, чем за 3 дня до окончания срока рассмотрения запроса.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7" w:name="sub_22020"/>
      <w:r w:rsidRPr="004738EC">
        <w:rPr>
          <w:rFonts w:ascii="Times New Roman" w:hAnsi="Times New Roman" w:cs="Times New Roman"/>
          <w:sz w:val="28"/>
          <w:szCs w:val="28"/>
        </w:rPr>
        <w:t xml:space="preserve">20. Решение о продлении срока рассмотрения запроса принимается должностным лицом, давшим поручение. В этом случае заявителю направляется уведомление с указанием </w:t>
      </w:r>
      <w:proofErr w:type="gramStart"/>
      <w:r w:rsidRPr="004738EC">
        <w:rPr>
          <w:rFonts w:ascii="Times New Roman" w:hAnsi="Times New Roman" w:cs="Times New Roman"/>
          <w:sz w:val="28"/>
          <w:szCs w:val="28"/>
        </w:rPr>
        <w:t>причин продления срока рассмотрения его запроса</w:t>
      </w:r>
      <w:proofErr w:type="gramEnd"/>
      <w:r w:rsidRPr="004738EC">
        <w:rPr>
          <w:rFonts w:ascii="Times New Roman" w:hAnsi="Times New Roman" w:cs="Times New Roman"/>
          <w:sz w:val="28"/>
          <w:szCs w:val="28"/>
        </w:rPr>
        <w:t>.</w:t>
      </w:r>
    </w:p>
    <w:bookmarkEnd w:id="37"/>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38" w:name="sub_229"/>
      <w:r w:rsidRPr="004738EC">
        <w:rPr>
          <w:rFonts w:ascii="Times New Roman" w:hAnsi="Times New Roman" w:cs="Times New Roman"/>
          <w:bCs/>
          <w:sz w:val="28"/>
          <w:szCs w:val="28"/>
        </w:rPr>
        <w:t>IX Оформление ответов на запросы 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39" w:name="sub_22021"/>
      <w:bookmarkEnd w:id="38"/>
      <w:r w:rsidRPr="004738EC">
        <w:rPr>
          <w:rFonts w:ascii="Times New Roman" w:hAnsi="Times New Roman" w:cs="Times New Roman"/>
          <w:sz w:val="28"/>
          <w:szCs w:val="28"/>
        </w:rPr>
        <w:t>21. Ответы на запросы субъектов малого и среднего предпринимательства подписываться  главой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w:t>
      </w:r>
    </w:p>
    <w:bookmarkEnd w:id="39"/>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Текст ответа на запрос должен излагаться четко, последовательно, кратко, давать исчерпывающие разъяснения на все поставленные в запросе вопросы.</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 xml:space="preserve"> При подтверждении </w:t>
      </w:r>
      <w:proofErr w:type="gramStart"/>
      <w:r w:rsidRPr="004738EC">
        <w:rPr>
          <w:rFonts w:ascii="Times New Roman" w:hAnsi="Times New Roman" w:cs="Times New Roman"/>
          <w:sz w:val="28"/>
          <w:szCs w:val="28"/>
        </w:rPr>
        <w:t>фактов о</w:t>
      </w:r>
      <w:proofErr w:type="gramEnd"/>
      <w:r w:rsidRPr="004738EC">
        <w:rPr>
          <w:rFonts w:ascii="Times New Roman" w:hAnsi="Times New Roman" w:cs="Times New Roman"/>
          <w:sz w:val="28"/>
          <w:szCs w:val="28"/>
        </w:rPr>
        <w:t xml:space="preserve"> ненадлежащем исполнении должностных обязанностей, изложенных в запросе, в ответе следует указывать, какие меры приняты к виновным должностным лицам.</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40" w:name="sub_22022"/>
      <w:r w:rsidRPr="004738EC">
        <w:rPr>
          <w:rFonts w:ascii="Times New Roman" w:hAnsi="Times New Roman" w:cs="Times New Roman"/>
          <w:sz w:val="28"/>
          <w:szCs w:val="28"/>
        </w:rPr>
        <w:t>22. После регистрации ответ отправляется заявителю самостоятельно отраслевыми, функциональными и территориальными органами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рассматривающими запрос.</w:t>
      </w:r>
    </w:p>
    <w:p w:rsidR="004738EC" w:rsidRPr="004738EC" w:rsidRDefault="004738EC" w:rsidP="004738EC">
      <w:pPr>
        <w:autoSpaceDE w:val="0"/>
        <w:autoSpaceDN w:val="0"/>
        <w:adjustRightInd w:val="0"/>
        <w:spacing w:before="108" w:after="0"/>
        <w:jc w:val="center"/>
        <w:outlineLvl w:val="0"/>
        <w:rPr>
          <w:rFonts w:ascii="Times New Roman" w:hAnsi="Times New Roman" w:cs="Times New Roman"/>
          <w:bCs/>
          <w:sz w:val="28"/>
          <w:szCs w:val="28"/>
        </w:rPr>
      </w:pPr>
      <w:bookmarkStart w:id="41" w:name="sub_2210"/>
      <w:bookmarkEnd w:id="40"/>
      <w:r w:rsidRPr="004738EC">
        <w:rPr>
          <w:rFonts w:ascii="Times New Roman" w:hAnsi="Times New Roman" w:cs="Times New Roman"/>
          <w:bCs/>
          <w:sz w:val="28"/>
          <w:szCs w:val="28"/>
        </w:rPr>
        <w:t>X Обжалования решений, действий (бездействия) в связи с рассмотрением</w:t>
      </w:r>
      <w:r w:rsidRPr="004738EC">
        <w:rPr>
          <w:rFonts w:ascii="Times New Roman" w:hAnsi="Times New Roman" w:cs="Times New Roman"/>
          <w:bCs/>
          <w:sz w:val="28"/>
          <w:szCs w:val="28"/>
        </w:rPr>
        <w:br/>
        <w:t>запросов субъектов малого и среднего предпринимательства</w:t>
      </w:r>
    </w:p>
    <w:p w:rsidR="004738EC" w:rsidRPr="004738EC" w:rsidRDefault="004738EC" w:rsidP="004738EC">
      <w:pPr>
        <w:autoSpaceDE w:val="0"/>
        <w:autoSpaceDN w:val="0"/>
        <w:adjustRightInd w:val="0"/>
        <w:spacing w:after="0"/>
        <w:ind w:firstLine="720"/>
        <w:jc w:val="both"/>
        <w:rPr>
          <w:rFonts w:ascii="Times New Roman" w:hAnsi="Times New Roman" w:cs="Times New Roman"/>
          <w:sz w:val="28"/>
          <w:szCs w:val="28"/>
        </w:rPr>
      </w:pPr>
      <w:bookmarkStart w:id="42" w:name="sub_22023"/>
      <w:bookmarkEnd w:id="41"/>
      <w:r w:rsidRPr="004738EC">
        <w:rPr>
          <w:rFonts w:ascii="Times New Roman" w:hAnsi="Times New Roman" w:cs="Times New Roman"/>
          <w:sz w:val="28"/>
          <w:szCs w:val="28"/>
        </w:rPr>
        <w:t xml:space="preserve">23. Субъекты малого и среднего предпринимательства вправе обращаться с жалобой на принятое по запросу решение или на действие (бездействие) в связи с рассмотрением запроса в административном и (или) судебном порядке в соответствии с </w:t>
      </w:r>
      <w:hyperlink r:id="rId20" w:history="1">
        <w:r w:rsidRPr="004738EC">
          <w:rPr>
            <w:rFonts w:ascii="Times New Roman" w:hAnsi="Times New Roman" w:cs="Times New Roman"/>
            <w:sz w:val="28"/>
            <w:szCs w:val="28"/>
          </w:rPr>
          <w:t>законодательством</w:t>
        </w:r>
      </w:hyperlink>
      <w:r w:rsidRPr="004738EC">
        <w:rPr>
          <w:rFonts w:ascii="Times New Roman" w:hAnsi="Times New Roman" w:cs="Times New Roman"/>
          <w:sz w:val="28"/>
          <w:szCs w:val="28"/>
        </w:rPr>
        <w:t xml:space="preserve"> Российской Федерации.</w:t>
      </w:r>
    </w:p>
    <w:bookmarkEnd w:id="42"/>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tbl>
      <w:tblPr>
        <w:tblW w:w="0" w:type="auto"/>
        <w:tblLook w:val="01E0" w:firstRow="1" w:lastRow="1" w:firstColumn="1" w:lastColumn="1" w:noHBand="0" w:noVBand="0"/>
      </w:tblPr>
      <w:tblGrid>
        <w:gridCol w:w="4785"/>
        <w:gridCol w:w="4788"/>
      </w:tblGrid>
      <w:tr w:rsidR="004738EC" w:rsidRPr="004738EC" w:rsidTr="001A643A">
        <w:tc>
          <w:tcPr>
            <w:tcW w:w="4785" w:type="dxa"/>
          </w:tcPr>
          <w:p w:rsidR="004738EC" w:rsidRPr="004738EC" w:rsidRDefault="004738EC" w:rsidP="004738EC">
            <w:pPr>
              <w:spacing w:after="0"/>
              <w:rPr>
                <w:rFonts w:ascii="Times New Roman" w:hAnsi="Times New Roman" w:cs="Times New Roman"/>
              </w:rPr>
            </w:pPr>
          </w:p>
        </w:tc>
        <w:tc>
          <w:tcPr>
            <w:tcW w:w="4788" w:type="dxa"/>
          </w:tcPr>
          <w:p w:rsidR="004738EC" w:rsidRPr="004738EC" w:rsidRDefault="004738EC" w:rsidP="004738EC">
            <w:pPr>
              <w:spacing w:after="0"/>
              <w:jc w:val="both"/>
              <w:outlineLvl w:val="0"/>
              <w:rPr>
                <w:rFonts w:ascii="Times New Roman" w:hAnsi="Times New Roman" w:cs="Times New Roman"/>
                <w:bCs/>
                <w:sz w:val="28"/>
                <w:szCs w:val="28"/>
              </w:rPr>
            </w:pPr>
            <w:r w:rsidRPr="004738EC">
              <w:rPr>
                <w:rFonts w:ascii="Times New Roman" w:hAnsi="Times New Roman" w:cs="Times New Roman"/>
                <w:bCs/>
                <w:caps/>
                <w:sz w:val="28"/>
                <w:szCs w:val="28"/>
              </w:rPr>
              <w:t xml:space="preserve">Приложение </w:t>
            </w:r>
            <w:r w:rsidRPr="004738EC">
              <w:rPr>
                <w:rFonts w:ascii="Times New Roman" w:hAnsi="Times New Roman" w:cs="Times New Roman"/>
                <w:bCs/>
                <w:sz w:val="28"/>
                <w:szCs w:val="28"/>
              </w:rPr>
              <w:t>№ 3</w:t>
            </w:r>
          </w:p>
          <w:p w:rsidR="004738EC" w:rsidRPr="004738EC" w:rsidRDefault="004738EC" w:rsidP="004738EC">
            <w:pPr>
              <w:spacing w:after="0"/>
              <w:jc w:val="both"/>
              <w:rPr>
                <w:rFonts w:ascii="Times New Roman" w:hAnsi="Times New Roman" w:cs="Times New Roman"/>
                <w:bCs/>
                <w:sz w:val="28"/>
                <w:szCs w:val="28"/>
              </w:rPr>
            </w:pPr>
            <w:r w:rsidRPr="004738EC">
              <w:rPr>
                <w:rFonts w:ascii="Times New Roman" w:hAnsi="Times New Roman" w:cs="Times New Roman"/>
                <w:bCs/>
                <w:sz w:val="28"/>
                <w:szCs w:val="28"/>
              </w:rPr>
              <w:t>к постановлению администрации</w:t>
            </w:r>
          </w:p>
          <w:p w:rsidR="004738EC" w:rsidRPr="004738EC" w:rsidRDefault="004738EC" w:rsidP="004738EC">
            <w:pPr>
              <w:spacing w:after="0"/>
              <w:jc w:val="both"/>
              <w:rPr>
                <w:rFonts w:ascii="Times New Roman" w:hAnsi="Times New Roman" w:cs="Times New Roman"/>
                <w:bCs/>
                <w:sz w:val="28"/>
                <w:szCs w:val="28"/>
              </w:rPr>
            </w:pPr>
            <w:r w:rsidRPr="004738EC">
              <w:rPr>
                <w:rFonts w:ascii="Times New Roman" w:hAnsi="Times New Roman" w:cs="Times New Roman"/>
                <w:bCs/>
                <w:sz w:val="28"/>
                <w:szCs w:val="28"/>
              </w:rPr>
              <w:t>сельского поселения</w:t>
            </w:r>
          </w:p>
          <w:p w:rsidR="004738EC" w:rsidRPr="004738EC" w:rsidRDefault="004738EC" w:rsidP="004738EC">
            <w:pPr>
              <w:spacing w:after="0"/>
              <w:jc w:val="both"/>
              <w:rPr>
                <w:rFonts w:ascii="Times New Roman" w:hAnsi="Times New Roman" w:cs="Times New Roman"/>
                <w:bCs/>
                <w:sz w:val="28"/>
                <w:szCs w:val="28"/>
              </w:rPr>
            </w:pPr>
            <w:r w:rsidRPr="004738EC">
              <w:rPr>
                <w:rFonts w:ascii="Times New Roman" w:hAnsi="Times New Roman" w:cs="Times New Roman"/>
                <w:bCs/>
                <w:sz w:val="28"/>
                <w:szCs w:val="28"/>
              </w:rPr>
              <w:t>"</w:t>
            </w:r>
            <w:proofErr w:type="spellStart"/>
            <w:r w:rsidRPr="004738EC">
              <w:rPr>
                <w:rFonts w:ascii="Times New Roman" w:hAnsi="Times New Roman" w:cs="Times New Roman"/>
                <w:bCs/>
                <w:sz w:val="28"/>
                <w:szCs w:val="28"/>
              </w:rPr>
              <w:t>Казановское</w:t>
            </w:r>
            <w:proofErr w:type="spellEnd"/>
            <w:r w:rsidRPr="004738EC">
              <w:rPr>
                <w:rFonts w:ascii="Times New Roman" w:hAnsi="Times New Roman" w:cs="Times New Roman"/>
                <w:bCs/>
                <w:sz w:val="28"/>
                <w:szCs w:val="28"/>
              </w:rPr>
              <w:t>"</w:t>
            </w:r>
          </w:p>
          <w:p w:rsidR="004738EC" w:rsidRPr="004738EC" w:rsidRDefault="004738EC" w:rsidP="004738EC">
            <w:pPr>
              <w:spacing w:after="0"/>
              <w:rPr>
                <w:rFonts w:ascii="Times New Roman" w:hAnsi="Times New Roman" w:cs="Times New Roman"/>
              </w:rPr>
            </w:pPr>
            <w:r w:rsidRPr="004738EC">
              <w:rPr>
                <w:rFonts w:ascii="Times New Roman" w:hAnsi="Times New Roman" w:cs="Times New Roman"/>
                <w:bCs/>
                <w:sz w:val="28"/>
                <w:szCs w:val="28"/>
              </w:rPr>
              <w:t>от 11.11.2013 года № 126</w:t>
            </w:r>
          </w:p>
        </w:tc>
      </w:tr>
    </w:tbl>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tabs>
          <w:tab w:val="left" w:pos="720"/>
        </w:tabs>
        <w:spacing w:after="0"/>
        <w:ind w:left="720" w:hanging="720"/>
        <w:jc w:val="center"/>
        <w:rPr>
          <w:rFonts w:ascii="Times New Roman" w:hAnsi="Times New Roman" w:cs="Times New Roman"/>
          <w:b/>
          <w:sz w:val="28"/>
          <w:szCs w:val="28"/>
        </w:rPr>
      </w:pPr>
      <w:r w:rsidRPr="004738EC">
        <w:rPr>
          <w:rFonts w:ascii="Times New Roman" w:hAnsi="Times New Roman" w:cs="Times New Roman"/>
          <w:b/>
          <w:sz w:val="28"/>
          <w:szCs w:val="28"/>
        </w:rPr>
        <w:t>Требования к организациям, образующим инфраструктуру поддержки субъектов малого и среднего предпринимательства</w:t>
      </w:r>
    </w:p>
    <w:p w:rsidR="004738EC" w:rsidRPr="004738EC" w:rsidRDefault="004738EC" w:rsidP="004738EC">
      <w:pPr>
        <w:spacing w:after="0"/>
        <w:ind w:firstLine="720"/>
        <w:jc w:val="both"/>
        <w:rPr>
          <w:rFonts w:ascii="Times New Roman" w:hAnsi="Times New Roman" w:cs="Times New Roman"/>
          <w:sz w:val="28"/>
          <w:szCs w:val="28"/>
        </w:rPr>
      </w:pPr>
    </w:p>
    <w:p w:rsidR="004738EC" w:rsidRPr="004738EC" w:rsidRDefault="004738EC" w:rsidP="004738EC">
      <w:pPr>
        <w:pStyle w:val="ConsPlusNormal"/>
        <w:widowControl/>
        <w:jc w:val="both"/>
        <w:rPr>
          <w:rFonts w:ascii="Times New Roman" w:hAnsi="Times New Roman" w:cs="Times New Roman"/>
          <w:sz w:val="28"/>
          <w:szCs w:val="28"/>
        </w:rPr>
      </w:pPr>
      <w:proofErr w:type="gramStart"/>
      <w:r w:rsidRPr="004738EC">
        <w:rPr>
          <w:rFonts w:ascii="Times New Roman" w:hAnsi="Times New Roman" w:cs="Times New Roman"/>
          <w:sz w:val="28"/>
          <w:szCs w:val="28"/>
        </w:rP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в целях размещения заказов на поставки товаров, выполнение работ, оказание услуг для государственных или муниципальных нужд при реализации федеральных, региональных, муниципальных программ развития субъектов малого и среднего предпринимательства, обеспечивающих условия для создания субъектов малого и</w:t>
      </w:r>
      <w:proofErr w:type="gramEnd"/>
      <w:r w:rsidRPr="004738EC">
        <w:rPr>
          <w:rFonts w:ascii="Times New Roman" w:hAnsi="Times New Roman" w:cs="Times New Roman"/>
          <w:sz w:val="28"/>
          <w:szCs w:val="28"/>
        </w:rPr>
        <w:t xml:space="preserve"> среднего предпринимательства, и оказания им поддержки.</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 xml:space="preserve">Целью формирования инфраструктуры поддержки субъектов малого и среднего предпринимательства является обеспечение потребностей малых и средних предприятий, возникающих в процессе организации, ведения и расширения предпринимательской деятельности. </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Основной функцией организаций инфраструктуры является создание благоприятных условий для начинающего и развивающегося бизнеса, в том числе в области финансирования, обучения, консультирования, имущественного обеспечения, сертификации, информационной поддержки и другие.</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В целях реализации настоящей Программы под организацией инфраструктуры понимается организация, включенная в Реестр организаций, образующих инфраструктуру поддержки субъектов малого и среднего предпринимательства администрации сельского поселения "</w:t>
      </w:r>
      <w:proofErr w:type="spellStart"/>
      <w:r w:rsidRPr="004738EC">
        <w:rPr>
          <w:rFonts w:ascii="Times New Roman" w:hAnsi="Times New Roman" w:cs="Times New Roman"/>
          <w:sz w:val="28"/>
          <w:szCs w:val="28"/>
        </w:rPr>
        <w:t>Казановское</w:t>
      </w:r>
      <w:proofErr w:type="spellEnd"/>
      <w:r w:rsidRPr="004738EC">
        <w:rPr>
          <w:rFonts w:ascii="Times New Roman" w:hAnsi="Times New Roman" w:cs="Times New Roman"/>
          <w:sz w:val="28"/>
          <w:szCs w:val="28"/>
        </w:rPr>
        <w:t xml:space="preserve">" (далее - Реестр организаций инфраструктуры). </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 xml:space="preserve">В Реестр организаций инфраструктуры включаются организации, имеющие намерение на систематической основе оказывать содействие в реализации настоящей Программы. </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Организации инфраструктуры, включенные в Реестр организаций инфраструктуры, могут быть в установленном порядке включены в число исполнителей мероприятий настоящей Программы, могут пользоваться механизмами поддержки малого предпринимательства, предусмотренными в настоящей Программе.</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lastRenderedPageBreak/>
        <w:t xml:space="preserve">Для включения в Реестр организаций инфраструктуры </w:t>
      </w:r>
      <w:proofErr w:type="gramStart"/>
      <w:r w:rsidRPr="004738EC">
        <w:rPr>
          <w:rFonts w:ascii="Times New Roman" w:hAnsi="Times New Roman" w:cs="Times New Roman"/>
          <w:sz w:val="28"/>
          <w:szCs w:val="28"/>
        </w:rPr>
        <w:t>предоставить следующие документы</w:t>
      </w:r>
      <w:proofErr w:type="gramEnd"/>
      <w:r w:rsidRPr="004738EC">
        <w:rPr>
          <w:rFonts w:ascii="Times New Roman" w:hAnsi="Times New Roman" w:cs="Times New Roman"/>
          <w:sz w:val="28"/>
          <w:szCs w:val="28"/>
        </w:rPr>
        <w:t>:</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 xml:space="preserve"> -заявление с указанием основных направлений деятельности, источниках финансирования текущей деятельности, подписанное руководителем; </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-нотариально заверенные копии свидетельства о государственной регистрации и устава юридического лица;</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 xml:space="preserve">-оригиналы выписок из Единого государственного реестра юридических лиц, </w:t>
      </w:r>
      <w:bookmarkStart w:id="43" w:name="_GoBack"/>
      <w:bookmarkEnd w:id="43"/>
      <w:r w:rsidRPr="004738EC">
        <w:rPr>
          <w:rFonts w:ascii="Times New Roman" w:hAnsi="Times New Roman" w:cs="Times New Roman"/>
          <w:sz w:val="28"/>
          <w:szCs w:val="28"/>
        </w:rPr>
        <w:t>выданных в текущем году (или нотариально заверенные копии);</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-копию свидетельства о постановке на налоговый учет;</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 xml:space="preserve">В случае установления недостоверности сведений, содержащихся в документах, представленных заявителем и других обстоятельств, свидетельствующих о нарушении заявителем указанных ниже требований, ему  вправе отказать организации инфраструктуры во включении в Реестр организаций инфраструктуры, а также исключить из Реестра организаций инфраструктуры (если она была включена в Реестр). </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 xml:space="preserve">При принятии решения о включении в Реестр организаций инфраструктуры к организациям инфраструктуры предъявляются следующие требования: </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-деятельность организации инфраструктуры направлена на обеспечение условий для создания и развития субъектов малого и среднего предпринимательства и оказания им поддержки;</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w:t>
      </w:r>
      <w:proofErr w:type="spellStart"/>
      <w:r w:rsidRPr="004738EC">
        <w:rPr>
          <w:rFonts w:ascii="Times New Roman" w:hAnsi="Times New Roman" w:cs="Times New Roman"/>
          <w:sz w:val="28"/>
          <w:szCs w:val="28"/>
        </w:rPr>
        <w:t>неприостановление</w:t>
      </w:r>
      <w:proofErr w:type="spellEnd"/>
      <w:r w:rsidRPr="004738EC">
        <w:rPr>
          <w:rFonts w:ascii="Times New Roman" w:hAnsi="Times New Roman" w:cs="Times New Roman"/>
          <w:sz w:val="28"/>
          <w:szCs w:val="28"/>
        </w:rPr>
        <w:t xml:space="preserve"> деятельности, </w:t>
      </w:r>
      <w:r w:rsidRPr="004738EC">
        <w:rPr>
          <w:rFonts w:ascii="Times New Roman" w:hAnsi="Times New Roman" w:cs="Times New Roman"/>
          <w:bCs/>
          <w:sz w:val="28"/>
          <w:szCs w:val="28"/>
        </w:rPr>
        <w:t>отсутствие проводимых мероприятий по ликвидации или реорганизации организации или отсутствие решения арбитражного суда, вступившего в законную силу, о признании ее банкротом и открытии конкурсного производства</w:t>
      </w:r>
      <w:r w:rsidRPr="004738EC">
        <w:rPr>
          <w:rFonts w:ascii="Times New Roman" w:hAnsi="Times New Roman" w:cs="Times New Roman"/>
          <w:sz w:val="28"/>
          <w:szCs w:val="28"/>
        </w:rPr>
        <w:t>;</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-обеспеченность квалифицированным персоналом;</w:t>
      </w:r>
    </w:p>
    <w:p w:rsidR="004738EC" w:rsidRPr="004738EC" w:rsidRDefault="004738EC" w:rsidP="004738EC">
      <w:pPr>
        <w:pStyle w:val="ConsPlusNormal"/>
        <w:widowControl/>
        <w:jc w:val="both"/>
        <w:rPr>
          <w:rFonts w:ascii="Times New Roman" w:hAnsi="Times New Roman" w:cs="Times New Roman"/>
          <w:sz w:val="28"/>
          <w:szCs w:val="28"/>
        </w:rPr>
      </w:pPr>
      <w:r w:rsidRPr="004738EC">
        <w:rPr>
          <w:rFonts w:ascii="Times New Roman" w:hAnsi="Times New Roman" w:cs="Times New Roman"/>
          <w:sz w:val="28"/>
          <w:szCs w:val="28"/>
        </w:rPr>
        <w:t>-регистрация и местонахождение на территории муниципального района "</w:t>
      </w:r>
      <w:proofErr w:type="spellStart"/>
      <w:r w:rsidRPr="004738EC">
        <w:rPr>
          <w:rFonts w:ascii="Times New Roman" w:hAnsi="Times New Roman" w:cs="Times New Roman"/>
          <w:sz w:val="28"/>
          <w:szCs w:val="28"/>
        </w:rPr>
        <w:t>Шилкинский</w:t>
      </w:r>
      <w:proofErr w:type="spellEnd"/>
      <w:r w:rsidRPr="004738EC">
        <w:rPr>
          <w:rFonts w:ascii="Times New Roman" w:hAnsi="Times New Roman" w:cs="Times New Roman"/>
          <w:sz w:val="28"/>
          <w:szCs w:val="28"/>
        </w:rPr>
        <w:t xml:space="preserve"> район".</w:t>
      </w:r>
    </w:p>
    <w:p w:rsidR="004738EC" w:rsidRPr="004738EC" w:rsidRDefault="004738EC" w:rsidP="004738EC">
      <w:pPr>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Организация инфраструктуры исключается из Реестра организаций инфраструктуры в следующих случаях:</w:t>
      </w:r>
    </w:p>
    <w:p w:rsidR="004738EC" w:rsidRPr="004738EC" w:rsidRDefault="004738EC" w:rsidP="004738EC">
      <w:pPr>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-ликвидация организации;</w:t>
      </w:r>
    </w:p>
    <w:p w:rsidR="004738EC" w:rsidRPr="004738EC" w:rsidRDefault="004738EC" w:rsidP="004738EC">
      <w:pPr>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-обнаружение недостоверности в представленной информации;</w:t>
      </w:r>
    </w:p>
    <w:p w:rsidR="004738EC" w:rsidRPr="004738EC" w:rsidRDefault="004738EC" w:rsidP="004738EC">
      <w:pPr>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-установление факта несоответствия организации инфраструктуры требованиям, предусмотренным настоящим разделом;</w:t>
      </w:r>
    </w:p>
    <w:p w:rsidR="004738EC" w:rsidRPr="004738EC" w:rsidRDefault="004738EC" w:rsidP="004738EC">
      <w:pPr>
        <w:spacing w:after="0"/>
        <w:ind w:firstLine="720"/>
        <w:jc w:val="both"/>
        <w:rPr>
          <w:rFonts w:ascii="Times New Roman" w:hAnsi="Times New Roman" w:cs="Times New Roman"/>
          <w:sz w:val="28"/>
          <w:szCs w:val="28"/>
        </w:rPr>
      </w:pPr>
      <w:r w:rsidRPr="004738EC">
        <w:rPr>
          <w:rFonts w:ascii="Times New Roman" w:hAnsi="Times New Roman" w:cs="Times New Roman"/>
          <w:sz w:val="28"/>
          <w:szCs w:val="28"/>
        </w:rPr>
        <w:t>-нарушение условий договора, заключенного на исполнение мероприятий Программы.</w:t>
      </w: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jc w:val="both"/>
        <w:rPr>
          <w:rFonts w:ascii="Times New Roman" w:hAnsi="Times New Roman" w:cs="Times New Roman"/>
          <w:sz w:val="28"/>
          <w:szCs w:val="28"/>
        </w:rPr>
      </w:pPr>
    </w:p>
    <w:p w:rsidR="004738EC" w:rsidRPr="004738EC" w:rsidRDefault="004738EC" w:rsidP="004738EC">
      <w:pPr>
        <w:spacing w:after="0"/>
        <w:rPr>
          <w:rFonts w:ascii="Times New Roman" w:hAnsi="Times New Roman" w:cs="Times New Roman"/>
          <w:sz w:val="28"/>
          <w:szCs w:val="28"/>
        </w:rPr>
      </w:pPr>
    </w:p>
    <w:p w:rsidR="004738EC" w:rsidRPr="004738EC" w:rsidRDefault="004738EC" w:rsidP="004738EC">
      <w:pPr>
        <w:spacing w:after="0"/>
        <w:rPr>
          <w:rFonts w:ascii="Times New Roman" w:hAnsi="Times New Roman" w:cs="Times New Roman"/>
          <w:sz w:val="28"/>
          <w:szCs w:val="28"/>
        </w:rPr>
      </w:pPr>
    </w:p>
    <w:p w:rsidR="004738EC" w:rsidRPr="004738EC" w:rsidRDefault="004738EC" w:rsidP="004738EC">
      <w:pPr>
        <w:spacing w:after="0"/>
        <w:rPr>
          <w:rFonts w:ascii="Times New Roman" w:hAnsi="Times New Roman" w:cs="Times New Roman"/>
          <w:sz w:val="28"/>
          <w:szCs w:val="28"/>
        </w:rPr>
      </w:pPr>
    </w:p>
    <w:p w:rsidR="004738EC" w:rsidRPr="004738EC" w:rsidRDefault="004738EC" w:rsidP="004738EC">
      <w:pPr>
        <w:spacing w:after="0"/>
        <w:rPr>
          <w:rFonts w:ascii="Times New Roman" w:hAnsi="Times New Roman" w:cs="Times New Roman"/>
          <w:sz w:val="28"/>
          <w:szCs w:val="28"/>
        </w:rPr>
      </w:pPr>
    </w:p>
    <w:p w:rsidR="00F97281" w:rsidRPr="004738EC" w:rsidRDefault="00F97281" w:rsidP="004738EC">
      <w:pPr>
        <w:spacing w:after="0"/>
        <w:jc w:val="both"/>
        <w:rPr>
          <w:rFonts w:ascii="Times New Roman" w:hAnsi="Times New Roman" w:cs="Times New Roman"/>
          <w:sz w:val="28"/>
          <w:szCs w:val="28"/>
        </w:rPr>
      </w:pPr>
    </w:p>
    <w:p w:rsidR="00F97281" w:rsidRPr="004738EC" w:rsidRDefault="00F97281" w:rsidP="004738EC">
      <w:pPr>
        <w:spacing w:after="0"/>
        <w:jc w:val="both"/>
        <w:rPr>
          <w:rFonts w:ascii="Times New Roman" w:hAnsi="Times New Roman" w:cs="Times New Roman"/>
          <w:sz w:val="28"/>
          <w:szCs w:val="28"/>
        </w:rPr>
      </w:pPr>
    </w:p>
    <w:p w:rsidR="00F97281" w:rsidRPr="004738EC" w:rsidRDefault="00F97281" w:rsidP="004738EC">
      <w:pPr>
        <w:spacing w:after="0"/>
        <w:jc w:val="both"/>
        <w:rPr>
          <w:rFonts w:ascii="Times New Roman" w:hAnsi="Times New Roman" w:cs="Times New Roman"/>
          <w:sz w:val="28"/>
          <w:szCs w:val="28"/>
        </w:rPr>
      </w:pPr>
    </w:p>
    <w:p w:rsidR="00F97281" w:rsidRPr="004738EC" w:rsidRDefault="00F97281" w:rsidP="004738EC">
      <w:pPr>
        <w:spacing w:after="0"/>
        <w:jc w:val="both"/>
        <w:rPr>
          <w:rFonts w:ascii="Times New Roman" w:hAnsi="Times New Roman" w:cs="Times New Roman"/>
          <w:sz w:val="28"/>
          <w:szCs w:val="28"/>
        </w:rPr>
      </w:pPr>
    </w:p>
    <w:p w:rsidR="00F97281" w:rsidRPr="004738EC" w:rsidRDefault="00F97281" w:rsidP="004738EC">
      <w:pPr>
        <w:spacing w:after="0"/>
        <w:rPr>
          <w:rFonts w:ascii="Times New Roman" w:hAnsi="Times New Roman" w:cs="Times New Roman"/>
          <w:sz w:val="28"/>
          <w:szCs w:val="28"/>
        </w:rPr>
      </w:pPr>
    </w:p>
    <w:p w:rsidR="00F97281" w:rsidRPr="004738EC" w:rsidRDefault="00F97281" w:rsidP="004738EC">
      <w:pPr>
        <w:spacing w:after="0"/>
        <w:rPr>
          <w:rFonts w:ascii="Times New Roman" w:hAnsi="Times New Roman" w:cs="Times New Roman"/>
          <w:sz w:val="28"/>
          <w:szCs w:val="28"/>
        </w:rPr>
      </w:pPr>
    </w:p>
    <w:p w:rsidR="00F97281" w:rsidRPr="004738EC" w:rsidRDefault="00F97281" w:rsidP="004738EC">
      <w:pPr>
        <w:spacing w:after="0"/>
        <w:rPr>
          <w:rFonts w:ascii="Times New Roman" w:hAnsi="Times New Roman" w:cs="Times New Roman"/>
          <w:sz w:val="28"/>
          <w:szCs w:val="28"/>
        </w:rPr>
      </w:pPr>
    </w:p>
    <w:p w:rsidR="00F97281" w:rsidRPr="004738EC" w:rsidRDefault="00F97281" w:rsidP="004738EC">
      <w:pPr>
        <w:spacing w:after="0"/>
        <w:rPr>
          <w:rFonts w:ascii="Times New Roman" w:hAnsi="Times New Roman" w:cs="Times New Roman"/>
          <w:sz w:val="28"/>
          <w:szCs w:val="28"/>
        </w:rPr>
      </w:pPr>
    </w:p>
    <w:p w:rsidR="00763DA2" w:rsidRPr="004738EC" w:rsidRDefault="00915708" w:rsidP="004738EC">
      <w:pPr>
        <w:spacing w:after="0"/>
        <w:rPr>
          <w:rFonts w:ascii="Times New Roman" w:hAnsi="Times New Roman" w:cs="Times New Roman"/>
          <w:b/>
          <w:sz w:val="28"/>
          <w:szCs w:val="28"/>
        </w:rPr>
      </w:pPr>
      <w:r w:rsidRPr="004738EC">
        <w:rPr>
          <w:rFonts w:ascii="Times New Roman" w:hAnsi="Times New Roman" w:cs="Times New Roman"/>
          <w:b/>
          <w:sz w:val="28"/>
          <w:szCs w:val="28"/>
        </w:rPr>
        <w:t xml:space="preserve">    </w:t>
      </w:r>
    </w:p>
    <w:sectPr w:rsidR="00763DA2" w:rsidRPr="004738EC" w:rsidSect="00F97281">
      <w:pgSz w:w="11906" w:h="16838" w:code="9"/>
      <w:pgMar w:top="1134" w:right="851"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14FF5"/>
    <w:multiLevelType w:val="hybridMultilevel"/>
    <w:tmpl w:val="0BB6BFB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3E2157"/>
    <w:multiLevelType w:val="hybridMultilevel"/>
    <w:tmpl w:val="7B40A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63DA2"/>
    <w:rsid w:val="000E07F2"/>
    <w:rsid w:val="000F3839"/>
    <w:rsid w:val="00310F33"/>
    <w:rsid w:val="004738EC"/>
    <w:rsid w:val="005700F6"/>
    <w:rsid w:val="005D253F"/>
    <w:rsid w:val="005D5AFD"/>
    <w:rsid w:val="00763DA2"/>
    <w:rsid w:val="007F57A5"/>
    <w:rsid w:val="00915708"/>
    <w:rsid w:val="00990838"/>
    <w:rsid w:val="00B772B5"/>
    <w:rsid w:val="00C73926"/>
    <w:rsid w:val="00CE35C2"/>
    <w:rsid w:val="00EB3887"/>
    <w:rsid w:val="00F05B43"/>
    <w:rsid w:val="00F97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DA2"/>
  </w:style>
  <w:style w:type="paragraph" w:styleId="1">
    <w:name w:val="heading 1"/>
    <w:basedOn w:val="a"/>
    <w:next w:val="a"/>
    <w:link w:val="10"/>
    <w:qFormat/>
    <w:rsid w:val="00F97281"/>
    <w:pPr>
      <w:autoSpaceDE w:val="0"/>
      <w:autoSpaceDN w:val="0"/>
      <w:adjustRightInd w:val="0"/>
      <w:spacing w:before="108" w:after="108" w:line="240" w:lineRule="auto"/>
      <w:jc w:val="center"/>
      <w:outlineLvl w:val="0"/>
    </w:pPr>
    <w:rPr>
      <w:rFonts w:ascii="Arial" w:eastAsia="Times New Roman"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7281"/>
    <w:rPr>
      <w:rFonts w:ascii="Arial" w:eastAsia="Times New Roman" w:hAnsi="Arial" w:cs="Arial"/>
      <w:b/>
      <w:bCs/>
      <w:color w:val="000080"/>
      <w:sz w:val="20"/>
      <w:szCs w:val="20"/>
      <w:lang w:eastAsia="ru-RU"/>
    </w:rPr>
  </w:style>
  <w:style w:type="paragraph" w:customStyle="1" w:styleId="ConsPlusNormal">
    <w:name w:val="ConsPlusNormal"/>
    <w:rsid w:val="00F9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F97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F97281"/>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3">
    <w:name w:val="Прижатый влево"/>
    <w:basedOn w:val="a"/>
    <w:next w:val="a"/>
    <w:rsid w:val="00F97281"/>
    <w:pPr>
      <w:autoSpaceDE w:val="0"/>
      <w:autoSpaceDN w:val="0"/>
      <w:adjustRightInd w:val="0"/>
      <w:spacing w:after="0" w:line="240" w:lineRule="auto"/>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800200.181" TargetMode="External"/><Relationship Id="rId13" Type="http://schemas.openxmlformats.org/officeDocument/2006/relationships/hyperlink" Target="garantF1://23801620.0" TargetMode="External"/><Relationship Id="rId18" Type="http://schemas.openxmlformats.org/officeDocument/2006/relationships/hyperlink" Target="garantF1://10005548.1000"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garantF1://12033556.1017" TargetMode="External"/><Relationship Id="rId12" Type="http://schemas.openxmlformats.org/officeDocument/2006/relationships/hyperlink" Target="garantF1://12046661.0" TargetMode="External"/><Relationship Id="rId17" Type="http://schemas.openxmlformats.org/officeDocument/2006/relationships/hyperlink" Target="garantF1://12028809.1025" TargetMode="External"/><Relationship Id="rId2" Type="http://schemas.openxmlformats.org/officeDocument/2006/relationships/styles" Target="styles.xml"/><Relationship Id="rId16" Type="http://schemas.openxmlformats.org/officeDocument/2006/relationships/hyperlink" Target="garantF1://10005548.1000" TargetMode="External"/><Relationship Id="rId20" Type="http://schemas.openxmlformats.org/officeDocument/2006/relationships/hyperlink" Target="garantF1://12028809.1025" TargetMode="External"/><Relationship Id="rId1" Type="http://schemas.openxmlformats.org/officeDocument/2006/relationships/numbering" Target="numbering.xml"/><Relationship Id="rId6" Type="http://schemas.openxmlformats.org/officeDocument/2006/relationships/hyperlink" Target="garantF1://12048517.190106" TargetMode="External"/><Relationship Id="rId11" Type="http://schemas.openxmlformats.org/officeDocument/2006/relationships/hyperlink" Target="garantF1://12054854.0" TargetMode="External"/><Relationship Id="rId5" Type="http://schemas.openxmlformats.org/officeDocument/2006/relationships/webSettings" Target="webSettings.xml"/><Relationship Id="rId15" Type="http://schemas.openxmlformats.org/officeDocument/2006/relationships/hyperlink" Target="garantF1://12046661.7" TargetMode="External"/><Relationship Id="rId10" Type="http://schemas.openxmlformats.org/officeDocument/2006/relationships/hyperlink" Target="garantF1://86367.0" TargetMode="External"/><Relationship Id="rId19" Type="http://schemas.openxmlformats.org/officeDocument/2006/relationships/hyperlink" Target="garantF1://12046661.1105" TargetMode="External"/><Relationship Id="rId4" Type="http://schemas.openxmlformats.org/officeDocument/2006/relationships/settings" Target="settings.xml"/><Relationship Id="rId9" Type="http://schemas.openxmlformats.org/officeDocument/2006/relationships/hyperlink" Target="garantF1://3862052.0" TargetMode="External"/><Relationship Id="rId14" Type="http://schemas.openxmlformats.org/officeDocument/2006/relationships/hyperlink" Target="garantF1://10005548.10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26</Pages>
  <Words>6193</Words>
  <Characters>35305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11</cp:revision>
  <cp:lastPrinted>2015-03-23T01:31:00Z</cp:lastPrinted>
  <dcterms:created xsi:type="dcterms:W3CDTF">2015-02-26T04:04:00Z</dcterms:created>
  <dcterms:modified xsi:type="dcterms:W3CDTF">2015-03-23T05:59:00Z</dcterms:modified>
</cp:coreProperties>
</file>